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D74" w:rsidRPr="00F74D40" w:rsidRDefault="00621987" w:rsidP="00F74D40">
      <w:pPr>
        <w:spacing w:line="620" w:lineRule="exact"/>
        <w:jc w:val="center"/>
        <w:rPr>
          <w:rFonts w:eastAsia="方正小标宋简体" w:hint="eastAsia"/>
          <w:sz w:val="32"/>
          <w:szCs w:val="32"/>
        </w:rPr>
      </w:pPr>
      <w:r w:rsidRPr="00B51DBA">
        <w:rPr>
          <w:rFonts w:eastAsia="方正小标宋简体"/>
          <w:sz w:val="32"/>
          <w:szCs w:val="32"/>
        </w:rPr>
        <w:t>技术参数确认书</w:t>
      </w:r>
    </w:p>
    <w:p w:rsidR="00911D74" w:rsidRPr="00B51DBA" w:rsidRDefault="00621987">
      <w:pPr>
        <w:ind w:firstLineChars="200" w:firstLine="560"/>
        <w:rPr>
          <w:rFonts w:eastAsia="黑体"/>
          <w:sz w:val="28"/>
          <w:szCs w:val="28"/>
        </w:rPr>
      </w:pPr>
      <w:r w:rsidRPr="00B51DBA">
        <w:rPr>
          <w:rFonts w:eastAsia="黑体" w:hAnsi="黑体"/>
          <w:sz w:val="28"/>
          <w:szCs w:val="28"/>
        </w:rPr>
        <w:t>项目名称：人工智能肺结节影像辅助检测诊断系统</w:t>
      </w:r>
    </w:p>
    <w:p w:rsidR="00911D74" w:rsidRPr="00B51DBA" w:rsidRDefault="00621987">
      <w:pPr>
        <w:pStyle w:val="2"/>
        <w:rPr>
          <w:rFonts w:ascii="Times New Roman" w:hAnsi="Times New Roman" w:cs="Times New Roman"/>
        </w:rPr>
      </w:pPr>
      <w:r w:rsidRPr="00B51DBA">
        <w:rPr>
          <w:rFonts w:ascii="Times New Roman" w:cs="Times New Roman"/>
        </w:rPr>
        <w:t>一、项目总体需求与项目概述</w:t>
      </w:r>
    </w:p>
    <w:p w:rsidR="00911D74" w:rsidRPr="00B51DBA" w:rsidRDefault="00621987">
      <w:pPr>
        <w:pStyle w:val="a0"/>
        <w:spacing w:line="360" w:lineRule="auto"/>
        <w:ind w:firstLineChars="200" w:firstLine="560"/>
        <w:rPr>
          <w:rFonts w:eastAsia="仿宋"/>
          <w:bCs/>
          <w:sz w:val="28"/>
          <w:szCs w:val="28"/>
        </w:rPr>
      </w:pPr>
      <w:r w:rsidRPr="00B51DBA">
        <w:rPr>
          <w:rFonts w:eastAsia="仿宋" w:hAnsi="仿宋"/>
          <w:bCs/>
          <w:sz w:val="28"/>
          <w:szCs w:val="28"/>
        </w:rPr>
        <w:t>总体情况：</w:t>
      </w:r>
    </w:p>
    <w:p w:rsidR="00911D74" w:rsidRPr="00B51DBA" w:rsidRDefault="00621987">
      <w:pPr>
        <w:pStyle w:val="a0"/>
        <w:spacing w:line="360" w:lineRule="auto"/>
        <w:ind w:leftChars="114" w:left="239" w:right="219" w:firstLineChars="200" w:firstLine="560"/>
        <w:rPr>
          <w:rFonts w:eastAsia="仿宋"/>
          <w:sz w:val="28"/>
          <w:szCs w:val="28"/>
        </w:rPr>
      </w:pPr>
      <w:r w:rsidRPr="00B51DBA">
        <w:rPr>
          <w:rFonts w:eastAsia="仿宋" w:hAnsi="仿宋"/>
          <w:sz w:val="28"/>
          <w:szCs w:val="28"/>
        </w:rPr>
        <w:t>基于我院</w:t>
      </w:r>
      <w:r w:rsidR="00B51DBA" w:rsidRPr="00B51DBA">
        <w:rPr>
          <w:rFonts w:eastAsia="仿宋" w:hAnsi="仿宋"/>
          <w:sz w:val="28"/>
          <w:szCs w:val="28"/>
        </w:rPr>
        <w:t>肺部</w:t>
      </w:r>
      <w:r w:rsidRPr="00B51DBA">
        <w:rPr>
          <w:rFonts w:eastAsia="仿宋" w:hAnsi="仿宋"/>
          <w:sz w:val="28"/>
          <w:szCs w:val="28"/>
        </w:rPr>
        <w:t>疾病早筛的开展和影像检查量快速上升，医院门诊、住院等场景</w:t>
      </w:r>
      <w:proofErr w:type="gramStart"/>
      <w:r w:rsidRPr="00B51DBA">
        <w:rPr>
          <w:rFonts w:eastAsia="仿宋" w:hAnsi="仿宋"/>
          <w:sz w:val="28"/>
          <w:szCs w:val="28"/>
        </w:rPr>
        <w:t>对阅片量</w:t>
      </w:r>
      <w:proofErr w:type="gramEnd"/>
      <w:r w:rsidRPr="00B51DBA">
        <w:rPr>
          <w:rFonts w:eastAsia="仿宋" w:hAnsi="仿宋"/>
          <w:sz w:val="28"/>
          <w:szCs w:val="28"/>
        </w:rPr>
        <w:t>和速度要求不断增加的现实情况，现需要引进一套专业的人工智能辅助诊断系统，为放射科提效赋能，同时</w:t>
      </w:r>
      <w:r w:rsidR="00B51DBA" w:rsidRPr="00B51DBA">
        <w:rPr>
          <w:rFonts w:eastAsia="仿宋" w:hAnsi="仿宋"/>
          <w:sz w:val="28"/>
          <w:szCs w:val="28"/>
        </w:rPr>
        <w:t>为</w:t>
      </w:r>
      <w:r w:rsidRPr="00B51DBA">
        <w:rPr>
          <w:rFonts w:eastAsia="仿宋" w:hAnsi="仿宋"/>
          <w:sz w:val="28"/>
          <w:szCs w:val="28"/>
        </w:rPr>
        <w:t>智能化和智慧化医院建设</w:t>
      </w:r>
      <w:r w:rsidR="00B51DBA" w:rsidRPr="00B51DBA">
        <w:rPr>
          <w:rFonts w:eastAsia="仿宋" w:hAnsi="仿宋"/>
          <w:sz w:val="28"/>
          <w:szCs w:val="28"/>
        </w:rPr>
        <w:t>服务</w:t>
      </w:r>
      <w:r w:rsidRPr="00B51DBA">
        <w:rPr>
          <w:rFonts w:eastAsia="仿宋" w:hAnsi="仿宋"/>
          <w:sz w:val="28"/>
          <w:szCs w:val="28"/>
        </w:rPr>
        <w:t>。</w:t>
      </w:r>
    </w:p>
    <w:p w:rsidR="00911D74" w:rsidRPr="00B51DBA" w:rsidRDefault="00621987" w:rsidP="00F74D40">
      <w:pPr>
        <w:pStyle w:val="a0"/>
        <w:spacing w:line="360" w:lineRule="auto"/>
        <w:ind w:leftChars="114" w:left="239" w:right="219" w:firstLineChars="200" w:firstLine="560"/>
        <w:rPr>
          <w:rFonts w:eastAsia="仿宋" w:hint="eastAsia"/>
          <w:sz w:val="28"/>
          <w:szCs w:val="28"/>
        </w:rPr>
      </w:pPr>
      <w:r w:rsidRPr="00B51DBA">
        <w:rPr>
          <w:rFonts w:eastAsia="仿宋" w:hAnsi="仿宋"/>
          <w:sz w:val="28"/>
          <w:szCs w:val="28"/>
        </w:rPr>
        <w:t>系统包括</w:t>
      </w:r>
      <w:r w:rsidRPr="00B51DBA">
        <w:rPr>
          <w:rFonts w:eastAsia="仿宋" w:hAnsi="仿宋"/>
          <w:b/>
          <w:sz w:val="28"/>
          <w:szCs w:val="28"/>
        </w:rPr>
        <w:t>肺结节人工智能影像辅助诊断模块及肋骨骨折人工智能影像辅助诊断模块</w:t>
      </w:r>
      <w:r w:rsidRPr="00B51DBA">
        <w:rPr>
          <w:rFonts w:eastAsia="仿宋" w:hAnsi="仿宋"/>
          <w:bCs/>
          <w:sz w:val="28"/>
          <w:szCs w:val="28"/>
        </w:rPr>
        <w:t>。其中</w:t>
      </w:r>
      <w:r w:rsidRPr="00B51DBA">
        <w:rPr>
          <w:rFonts w:eastAsia="仿宋" w:hAnsi="仿宋"/>
          <w:b/>
          <w:sz w:val="28"/>
          <w:szCs w:val="28"/>
        </w:rPr>
        <w:t>肺结节人工智能影像辅助诊断模块</w:t>
      </w:r>
      <w:r w:rsidRPr="00B51DBA">
        <w:rPr>
          <w:rFonts w:eastAsia="仿宋" w:hAnsi="仿宋"/>
          <w:bCs/>
          <w:sz w:val="28"/>
          <w:szCs w:val="28"/>
        </w:rPr>
        <w:t>包括影像阅片功能、肺结节影像处理功能、肺部疾病影像处理功能、系统结构化报告功能；</w:t>
      </w:r>
      <w:r w:rsidRPr="00B51DBA">
        <w:rPr>
          <w:rFonts w:eastAsia="仿宋" w:hAnsi="仿宋"/>
          <w:b/>
          <w:sz w:val="28"/>
          <w:szCs w:val="28"/>
        </w:rPr>
        <w:t>肋骨骨折人工智能影像辅助诊断模块</w:t>
      </w:r>
      <w:r w:rsidRPr="00B51DBA">
        <w:rPr>
          <w:rFonts w:eastAsia="仿宋" w:hAnsi="仿宋"/>
          <w:bCs/>
          <w:sz w:val="28"/>
          <w:szCs w:val="28"/>
        </w:rPr>
        <w:t>包括胸部骨质病变影像处理功能、胶片打印功能。</w:t>
      </w:r>
    </w:p>
    <w:p w:rsidR="00911D74" w:rsidRPr="00102765" w:rsidRDefault="00621987" w:rsidP="00102765">
      <w:pPr>
        <w:pStyle w:val="2"/>
        <w:ind w:firstLine="562"/>
        <w:rPr>
          <w:rFonts w:ascii="Times New Roman" w:eastAsia="仿宋" w:hAnsi="Times New Roman" w:cs="Times New Roman"/>
          <w:b/>
        </w:rPr>
      </w:pPr>
      <w:r w:rsidRPr="00102765">
        <w:rPr>
          <w:rFonts w:ascii="Times New Roman" w:eastAsia="仿宋" w:hAnsi="仿宋" w:cs="Times New Roman"/>
          <w:b/>
        </w:rPr>
        <w:t>二、具体业务需求</w:t>
      </w:r>
    </w:p>
    <w:p w:rsidR="00911D74" w:rsidRDefault="00621987" w:rsidP="00852C50">
      <w:pPr>
        <w:ind w:firstLineChars="200" w:firstLine="562"/>
        <w:rPr>
          <w:rFonts w:eastAsia="仿宋" w:hAnsi="仿宋"/>
          <w:b/>
          <w:sz w:val="28"/>
          <w:szCs w:val="28"/>
        </w:rPr>
      </w:pPr>
      <w:r w:rsidRPr="00B51DBA">
        <w:rPr>
          <w:rFonts w:eastAsia="仿宋" w:hAnsi="仿宋"/>
          <w:b/>
          <w:sz w:val="28"/>
          <w:szCs w:val="28"/>
        </w:rPr>
        <w:t>主要模块：肺结节人工智能影像辅助诊断模块、肋骨骨折人工智能影像辅助诊断模块。</w:t>
      </w:r>
    </w:p>
    <w:p w:rsidR="00852C50" w:rsidRDefault="00852C50" w:rsidP="00236B2A">
      <w:pPr>
        <w:pStyle w:val="a0"/>
        <w:spacing w:after="0"/>
        <w:ind w:firstLineChars="200" w:firstLine="562"/>
        <w:rPr>
          <w:rFonts w:eastAsia="仿宋" w:hAnsi="仿宋"/>
          <w:b/>
          <w:sz w:val="28"/>
          <w:szCs w:val="28"/>
        </w:rPr>
      </w:pPr>
      <w:r w:rsidRPr="001C3A2D">
        <w:rPr>
          <w:rFonts w:eastAsia="仿宋" w:hAnsi="仿宋" w:hint="eastAsia"/>
          <w:b/>
          <w:sz w:val="28"/>
          <w:szCs w:val="28"/>
        </w:rPr>
        <w:t>（一）</w:t>
      </w:r>
      <w:r w:rsidRPr="00B51DBA">
        <w:rPr>
          <w:rFonts w:eastAsia="仿宋" w:hAnsi="仿宋"/>
          <w:b/>
          <w:sz w:val="28"/>
          <w:szCs w:val="28"/>
        </w:rPr>
        <w:t>肺结节人工智能影像辅助诊断模块</w:t>
      </w:r>
    </w:p>
    <w:p w:rsidR="00852C50" w:rsidRPr="0034020C" w:rsidRDefault="0034020C" w:rsidP="00236B2A">
      <w:pPr>
        <w:ind w:firstLineChars="200" w:firstLine="562"/>
        <w:rPr>
          <w:rFonts w:eastAsia="仿宋" w:hAnsi="仿宋"/>
          <w:b/>
          <w:bCs/>
          <w:sz w:val="28"/>
          <w:szCs w:val="28"/>
        </w:rPr>
      </w:pPr>
      <w:r w:rsidRPr="0034020C">
        <w:rPr>
          <w:rFonts w:eastAsia="仿宋" w:hAnsi="仿宋" w:hint="eastAsia"/>
          <w:b/>
          <w:bCs/>
          <w:sz w:val="28"/>
          <w:szCs w:val="28"/>
        </w:rPr>
        <w:t>1.</w:t>
      </w:r>
      <w:r w:rsidR="00852C50" w:rsidRPr="00B51DBA">
        <w:rPr>
          <w:rFonts w:eastAsia="仿宋" w:hAnsi="仿宋"/>
          <w:b/>
          <w:bCs/>
          <w:sz w:val="28"/>
          <w:szCs w:val="28"/>
        </w:rPr>
        <w:t>影像阅片功能</w:t>
      </w:r>
    </w:p>
    <w:p w:rsidR="00852C50" w:rsidRDefault="00852C50" w:rsidP="00236B2A">
      <w:pPr>
        <w:ind w:firstLineChars="200" w:firstLine="560"/>
      </w:pPr>
      <w:r w:rsidRPr="00B51DBA">
        <w:rPr>
          <w:rFonts w:eastAsia="仿宋"/>
          <w:sz w:val="28"/>
          <w:szCs w:val="28"/>
        </w:rPr>
        <w:t>1.1</w:t>
      </w:r>
      <w:r w:rsidRPr="00B51DBA">
        <w:rPr>
          <w:rFonts w:eastAsia="仿宋" w:hAnsi="仿宋"/>
          <w:sz w:val="28"/>
          <w:szCs w:val="28"/>
        </w:rPr>
        <w:t>支持对该检查不同序列的切换显示。</w:t>
      </w:r>
    </w:p>
    <w:p w:rsidR="00852C50" w:rsidRPr="00B51DBA" w:rsidRDefault="00852C50" w:rsidP="00236B2A">
      <w:pPr>
        <w:ind w:left="1" w:firstLineChars="200" w:firstLine="560"/>
        <w:rPr>
          <w:rFonts w:eastAsia="仿宋"/>
          <w:sz w:val="28"/>
          <w:szCs w:val="28"/>
        </w:rPr>
      </w:pPr>
      <w:r w:rsidRPr="00B51DBA">
        <w:rPr>
          <w:rFonts w:eastAsia="仿宋"/>
          <w:sz w:val="28"/>
          <w:szCs w:val="28"/>
        </w:rPr>
        <w:t>1.2</w:t>
      </w:r>
      <w:r w:rsidRPr="00B51DBA">
        <w:rPr>
          <w:rFonts w:eastAsia="仿宋" w:hAnsi="仿宋"/>
          <w:sz w:val="28"/>
          <w:szCs w:val="28"/>
        </w:rPr>
        <w:t>支持不同窗口</w:t>
      </w:r>
      <w:r>
        <w:rPr>
          <w:rFonts w:eastAsia="仿宋" w:hAnsi="仿宋" w:hint="eastAsia"/>
          <w:sz w:val="28"/>
          <w:szCs w:val="28"/>
        </w:rPr>
        <w:t>不同系列</w:t>
      </w:r>
      <w:r w:rsidRPr="00B51DBA">
        <w:rPr>
          <w:rFonts w:eastAsia="仿宋" w:hAnsi="仿宋"/>
          <w:sz w:val="28"/>
          <w:szCs w:val="28"/>
        </w:rPr>
        <w:t>布局，如</w:t>
      </w:r>
      <w:r w:rsidRPr="00B51DBA">
        <w:rPr>
          <w:rFonts w:eastAsia="仿宋"/>
          <w:sz w:val="28"/>
          <w:szCs w:val="28"/>
        </w:rPr>
        <w:t>1×1</w:t>
      </w:r>
      <w:r w:rsidRPr="00B51DBA">
        <w:rPr>
          <w:rFonts w:eastAsia="仿宋" w:hAnsi="仿宋"/>
          <w:sz w:val="28"/>
          <w:szCs w:val="28"/>
        </w:rPr>
        <w:t>、</w:t>
      </w:r>
      <w:r w:rsidRPr="00B51DBA">
        <w:rPr>
          <w:rFonts w:eastAsia="仿宋"/>
          <w:sz w:val="28"/>
          <w:szCs w:val="28"/>
        </w:rPr>
        <w:t>2×2</w:t>
      </w:r>
      <w:r w:rsidRPr="00B51DBA">
        <w:rPr>
          <w:rFonts w:eastAsia="仿宋" w:hAnsi="仿宋"/>
          <w:sz w:val="28"/>
          <w:szCs w:val="28"/>
        </w:rPr>
        <w:t>、</w:t>
      </w:r>
      <w:r w:rsidRPr="00B51DBA">
        <w:rPr>
          <w:rFonts w:eastAsia="仿宋"/>
          <w:sz w:val="28"/>
          <w:szCs w:val="28"/>
        </w:rPr>
        <w:t>4×4</w:t>
      </w:r>
      <w:r w:rsidRPr="00B51DBA">
        <w:rPr>
          <w:rFonts w:eastAsia="仿宋" w:hAnsi="仿宋"/>
          <w:sz w:val="28"/>
          <w:szCs w:val="28"/>
        </w:rPr>
        <w:t>等。</w:t>
      </w:r>
    </w:p>
    <w:p w:rsidR="00852C50" w:rsidRDefault="00852C50" w:rsidP="00236B2A">
      <w:pPr>
        <w:pStyle w:val="a0"/>
        <w:spacing w:after="0"/>
        <w:ind w:firstLineChars="200" w:firstLine="560"/>
        <w:rPr>
          <w:rFonts w:eastAsia="仿宋" w:hAnsi="仿宋"/>
          <w:sz w:val="28"/>
          <w:szCs w:val="28"/>
        </w:rPr>
      </w:pPr>
      <w:r w:rsidRPr="00B51DBA">
        <w:rPr>
          <w:rFonts w:eastAsia="仿宋"/>
          <w:sz w:val="28"/>
          <w:szCs w:val="28"/>
        </w:rPr>
        <w:t>1.3</w:t>
      </w:r>
      <w:r w:rsidRPr="00B51DBA">
        <w:rPr>
          <w:rFonts w:eastAsia="仿宋" w:hAnsi="仿宋"/>
          <w:sz w:val="28"/>
          <w:szCs w:val="28"/>
        </w:rPr>
        <w:t>支持肺窗、</w:t>
      </w:r>
      <w:proofErr w:type="gramStart"/>
      <w:r w:rsidRPr="00B51DBA">
        <w:rPr>
          <w:rFonts w:eastAsia="仿宋" w:hAnsi="仿宋"/>
          <w:sz w:val="28"/>
          <w:szCs w:val="28"/>
        </w:rPr>
        <w:t>纵隔</w:t>
      </w:r>
      <w:proofErr w:type="gramEnd"/>
      <w:r w:rsidRPr="00B51DBA">
        <w:rPr>
          <w:rFonts w:eastAsia="仿宋" w:hAnsi="仿宋"/>
          <w:sz w:val="28"/>
          <w:szCs w:val="28"/>
        </w:rPr>
        <w:t>窗、骨窗</w:t>
      </w:r>
      <w:r w:rsidR="00483087">
        <w:rPr>
          <w:rFonts w:eastAsia="仿宋" w:hAnsi="仿宋" w:hint="eastAsia"/>
          <w:sz w:val="28"/>
          <w:szCs w:val="28"/>
        </w:rPr>
        <w:t>、软组织窗</w:t>
      </w:r>
      <w:r w:rsidRPr="00B51DBA">
        <w:rPr>
          <w:rFonts w:eastAsia="仿宋" w:hAnsi="仿宋"/>
          <w:sz w:val="28"/>
          <w:szCs w:val="28"/>
        </w:rPr>
        <w:t>等</w:t>
      </w:r>
      <w:r w:rsidR="00483087">
        <w:rPr>
          <w:rFonts w:eastAsia="仿宋" w:hAnsi="仿宋" w:hint="eastAsia"/>
          <w:sz w:val="28"/>
          <w:szCs w:val="28"/>
        </w:rPr>
        <w:t>常见</w:t>
      </w:r>
      <w:r w:rsidRPr="00B51DBA">
        <w:rPr>
          <w:rFonts w:eastAsia="仿宋" w:hAnsi="仿宋"/>
          <w:sz w:val="28"/>
          <w:szCs w:val="28"/>
        </w:rPr>
        <w:t>窗</w:t>
      </w:r>
      <w:proofErr w:type="gramStart"/>
      <w:r w:rsidRPr="00B51DBA">
        <w:rPr>
          <w:rFonts w:eastAsia="仿宋" w:hAnsi="仿宋"/>
          <w:sz w:val="28"/>
          <w:szCs w:val="28"/>
        </w:rPr>
        <w:t>宽窗位</w:t>
      </w:r>
      <w:proofErr w:type="gramEnd"/>
      <w:r w:rsidR="00692573">
        <w:rPr>
          <w:rFonts w:eastAsia="仿宋" w:hAnsi="仿宋" w:hint="eastAsia"/>
          <w:sz w:val="28"/>
          <w:szCs w:val="28"/>
        </w:rPr>
        <w:t>一键调节功能</w:t>
      </w:r>
      <w:r w:rsidR="004F4F9C">
        <w:rPr>
          <w:rFonts w:eastAsia="仿宋" w:hAnsi="仿宋" w:hint="eastAsia"/>
          <w:sz w:val="28"/>
          <w:szCs w:val="28"/>
        </w:rPr>
        <w:t>、手动调整</w:t>
      </w:r>
      <w:r w:rsidR="00483087">
        <w:rPr>
          <w:rFonts w:eastAsia="仿宋" w:hAnsi="仿宋" w:hint="eastAsia"/>
          <w:sz w:val="28"/>
          <w:szCs w:val="28"/>
        </w:rPr>
        <w:t>和其他窗</w:t>
      </w:r>
      <w:proofErr w:type="gramStart"/>
      <w:r w:rsidR="00483087">
        <w:rPr>
          <w:rFonts w:eastAsia="仿宋" w:hAnsi="仿宋" w:hint="eastAsia"/>
          <w:sz w:val="28"/>
          <w:szCs w:val="28"/>
        </w:rPr>
        <w:t>宽窗位</w:t>
      </w:r>
      <w:proofErr w:type="gramEnd"/>
      <w:r w:rsidR="00483087">
        <w:rPr>
          <w:rFonts w:eastAsia="仿宋" w:hAnsi="仿宋" w:hint="eastAsia"/>
          <w:sz w:val="28"/>
          <w:szCs w:val="28"/>
        </w:rPr>
        <w:t>的</w:t>
      </w:r>
      <w:r w:rsidR="00483087" w:rsidRPr="00B51DBA">
        <w:rPr>
          <w:rFonts w:eastAsia="仿宋" w:hAnsi="仿宋"/>
          <w:sz w:val="28"/>
          <w:szCs w:val="28"/>
        </w:rPr>
        <w:t>自定义</w:t>
      </w:r>
      <w:r w:rsidR="00483087">
        <w:rPr>
          <w:rFonts w:eastAsia="仿宋" w:hAnsi="仿宋" w:hint="eastAsia"/>
          <w:sz w:val="28"/>
          <w:szCs w:val="28"/>
        </w:rPr>
        <w:t>设置</w:t>
      </w:r>
      <w:r w:rsidRPr="00B51DBA">
        <w:rPr>
          <w:rFonts w:eastAsia="仿宋" w:hAnsi="仿宋"/>
          <w:sz w:val="28"/>
          <w:szCs w:val="28"/>
        </w:rPr>
        <w:t>。</w:t>
      </w:r>
    </w:p>
    <w:p w:rsidR="00852C50" w:rsidRPr="00852C50" w:rsidRDefault="00852C50" w:rsidP="00236B2A">
      <w:pPr>
        <w:ind w:firstLineChars="200" w:firstLine="560"/>
      </w:pPr>
      <w:r w:rsidRPr="00B51DBA">
        <w:rPr>
          <w:rFonts w:eastAsia="仿宋"/>
          <w:sz w:val="28"/>
          <w:szCs w:val="28"/>
        </w:rPr>
        <w:lastRenderedPageBreak/>
        <w:t>1.4</w:t>
      </w:r>
      <w:r w:rsidRPr="00B51DBA">
        <w:rPr>
          <w:rFonts w:eastAsia="仿宋" w:hAnsi="仿宋"/>
          <w:sz w:val="28"/>
          <w:szCs w:val="28"/>
        </w:rPr>
        <w:t>支持移动图像位置、放大图像</w:t>
      </w:r>
      <w:r w:rsidR="00F322BF">
        <w:rPr>
          <w:rFonts w:eastAsia="仿宋" w:hAnsi="仿宋" w:hint="eastAsia"/>
          <w:sz w:val="28"/>
          <w:szCs w:val="28"/>
        </w:rPr>
        <w:t>、局部放大</w:t>
      </w:r>
      <w:r w:rsidR="00692573">
        <w:rPr>
          <w:rFonts w:eastAsia="仿宋" w:hAnsi="仿宋" w:hint="eastAsia"/>
          <w:sz w:val="28"/>
          <w:szCs w:val="28"/>
        </w:rPr>
        <w:t>，图像翻转与旋转</w:t>
      </w:r>
      <w:r w:rsidR="008A0BDE">
        <w:rPr>
          <w:rFonts w:eastAsia="仿宋" w:hAnsi="仿宋" w:hint="eastAsia"/>
          <w:sz w:val="28"/>
          <w:szCs w:val="28"/>
        </w:rPr>
        <w:t>。</w:t>
      </w:r>
    </w:p>
    <w:p w:rsidR="00852C50" w:rsidRDefault="00852C50" w:rsidP="00236B2A">
      <w:pPr>
        <w:pStyle w:val="a0"/>
        <w:spacing w:after="0"/>
        <w:ind w:firstLineChars="200" w:firstLine="560"/>
        <w:rPr>
          <w:rFonts w:eastAsia="仿宋" w:hAnsi="仿宋"/>
          <w:sz w:val="28"/>
          <w:szCs w:val="28"/>
        </w:rPr>
      </w:pPr>
      <w:r w:rsidRPr="00B51DBA">
        <w:rPr>
          <w:rFonts w:eastAsia="仿宋"/>
          <w:sz w:val="28"/>
          <w:szCs w:val="28"/>
        </w:rPr>
        <w:t>1.5</w:t>
      </w:r>
      <w:r w:rsidRPr="00B51DBA">
        <w:rPr>
          <w:rFonts w:eastAsia="仿宋" w:hAnsi="仿宋"/>
          <w:sz w:val="28"/>
          <w:szCs w:val="28"/>
        </w:rPr>
        <w:t>支持图像自动连续播放显示</w:t>
      </w:r>
      <w:r w:rsidR="00692573">
        <w:rPr>
          <w:rFonts w:eastAsia="仿宋" w:hAnsi="仿宋" w:hint="eastAsia"/>
          <w:sz w:val="28"/>
          <w:szCs w:val="28"/>
        </w:rPr>
        <w:t>和</w:t>
      </w:r>
      <w:r w:rsidR="00692573" w:rsidRPr="00B51DBA">
        <w:rPr>
          <w:rFonts w:eastAsia="仿宋" w:hAnsi="仿宋"/>
          <w:sz w:val="28"/>
          <w:szCs w:val="28"/>
        </w:rPr>
        <w:t>多个窗口</w:t>
      </w:r>
      <w:r w:rsidR="00692573">
        <w:rPr>
          <w:rFonts w:eastAsia="仿宋" w:hAnsi="仿宋" w:hint="eastAsia"/>
          <w:sz w:val="28"/>
          <w:szCs w:val="28"/>
        </w:rPr>
        <w:t>（不同序列或不同检查日期）</w:t>
      </w:r>
      <w:r w:rsidR="00692573" w:rsidRPr="00B51DBA">
        <w:rPr>
          <w:rFonts w:eastAsia="仿宋" w:hAnsi="仿宋"/>
          <w:sz w:val="28"/>
          <w:szCs w:val="28"/>
        </w:rPr>
        <w:t>的影像进行联动操作</w:t>
      </w:r>
      <w:r w:rsidRPr="00B51DBA">
        <w:rPr>
          <w:rFonts w:eastAsia="仿宋" w:hAnsi="仿宋"/>
          <w:sz w:val="28"/>
          <w:szCs w:val="28"/>
        </w:rPr>
        <w:t>。</w:t>
      </w:r>
    </w:p>
    <w:p w:rsidR="00852C50" w:rsidRDefault="00852C50" w:rsidP="00236B2A">
      <w:pPr>
        <w:ind w:firstLineChars="200" w:firstLine="560"/>
        <w:rPr>
          <w:rFonts w:eastAsia="仿宋" w:hAnsi="仿宋"/>
          <w:sz w:val="28"/>
          <w:szCs w:val="28"/>
        </w:rPr>
      </w:pPr>
      <w:r w:rsidRPr="00B51DBA">
        <w:rPr>
          <w:rFonts w:eastAsia="仿宋"/>
          <w:sz w:val="28"/>
          <w:szCs w:val="28"/>
        </w:rPr>
        <w:t>1.</w:t>
      </w:r>
      <w:r w:rsidR="00F322BF">
        <w:rPr>
          <w:rFonts w:eastAsia="仿宋" w:hint="eastAsia"/>
          <w:sz w:val="28"/>
          <w:szCs w:val="28"/>
        </w:rPr>
        <w:t>6</w:t>
      </w:r>
      <w:r w:rsidRPr="00B51DBA">
        <w:rPr>
          <w:rFonts w:eastAsia="仿宋" w:hAnsi="仿宋"/>
          <w:sz w:val="28"/>
          <w:szCs w:val="28"/>
        </w:rPr>
        <w:t>支持一键显示</w:t>
      </w:r>
      <w:r w:rsidRPr="00B51DBA">
        <w:rPr>
          <w:rFonts w:eastAsia="仿宋"/>
          <w:sz w:val="28"/>
          <w:szCs w:val="28"/>
        </w:rPr>
        <w:t>/</w:t>
      </w:r>
      <w:r w:rsidRPr="00B51DBA">
        <w:rPr>
          <w:rFonts w:eastAsia="仿宋" w:hAnsi="仿宋"/>
          <w:sz w:val="28"/>
          <w:szCs w:val="28"/>
        </w:rPr>
        <w:t>隐藏标注的内容</w:t>
      </w:r>
      <w:r w:rsidR="004F4F9C">
        <w:rPr>
          <w:rFonts w:eastAsia="仿宋" w:hAnsi="仿宋" w:hint="eastAsia"/>
          <w:sz w:val="28"/>
          <w:szCs w:val="28"/>
        </w:rPr>
        <w:t>，支持一键回复影像初始状态</w:t>
      </w:r>
      <w:r w:rsidRPr="00B51DBA">
        <w:rPr>
          <w:rFonts w:eastAsia="仿宋" w:hAnsi="仿宋"/>
          <w:sz w:val="28"/>
          <w:szCs w:val="28"/>
        </w:rPr>
        <w:t>。</w:t>
      </w:r>
    </w:p>
    <w:p w:rsidR="00852C50" w:rsidRDefault="00852C50" w:rsidP="00236B2A">
      <w:pPr>
        <w:pStyle w:val="a0"/>
        <w:spacing w:after="0"/>
        <w:ind w:firstLineChars="200" w:firstLine="560"/>
        <w:rPr>
          <w:rFonts w:eastAsia="仿宋" w:hAnsi="仿宋"/>
          <w:sz w:val="28"/>
          <w:szCs w:val="28"/>
        </w:rPr>
      </w:pPr>
      <w:r>
        <w:rPr>
          <w:rFonts w:eastAsia="仿宋" w:hAnsi="仿宋" w:hint="eastAsia"/>
          <w:sz w:val="28"/>
          <w:szCs w:val="28"/>
        </w:rPr>
        <w:t>1.</w:t>
      </w:r>
      <w:r w:rsidR="00692573">
        <w:rPr>
          <w:rFonts w:eastAsia="仿宋" w:hAnsi="仿宋" w:hint="eastAsia"/>
          <w:sz w:val="28"/>
          <w:szCs w:val="28"/>
        </w:rPr>
        <w:t>7</w:t>
      </w:r>
      <w:r w:rsidRPr="00B51DBA">
        <w:rPr>
          <w:rFonts w:eastAsia="仿宋" w:hAnsi="仿宋"/>
          <w:sz w:val="28"/>
          <w:szCs w:val="28"/>
        </w:rPr>
        <w:t>支持多平面重组（</w:t>
      </w:r>
      <w:r w:rsidRPr="00B51DBA">
        <w:rPr>
          <w:rFonts w:eastAsia="仿宋"/>
          <w:sz w:val="28"/>
          <w:szCs w:val="28"/>
        </w:rPr>
        <w:t>MPR</w:t>
      </w:r>
      <w:r w:rsidRPr="00B51DBA">
        <w:rPr>
          <w:rFonts w:eastAsia="仿宋" w:hAnsi="仿宋"/>
          <w:sz w:val="28"/>
          <w:szCs w:val="28"/>
        </w:rPr>
        <w:t>）、最大</w:t>
      </w:r>
      <w:r w:rsidRPr="00B51DBA">
        <w:rPr>
          <w:rFonts w:eastAsia="仿宋"/>
          <w:sz w:val="28"/>
          <w:szCs w:val="28"/>
        </w:rPr>
        <w:t>/</w:t>
      </w:r>
      <w:r w:rsidRPr="00B51DBA">
        <w:rPr>
          <w:rFonts w:eastAsia="仿宋" w:hAnsi="仿宋"/>
          <w:sz w:val="28"/>
          <w:szCs w:val="28"/>
        </w:rPr>
        <w:t>最小密度投影（</w:t>
      </w:r>
      <w:r w:rsidRPr="00B51DBA">
        <w:rPr>
          <w:rFonts w:eastAsia="仿宋"/>
          <w:sz w:val="28"/>
          <w:szCs w:val="28"/>
        </w:rPr>
        <w:t>MIP/Min</w:t>
      </w:r>
      <w:r>
        <w:rPr>
          <w:rFonts w:eastAsia="仿宋" w:hint="eastAsia"/>
          <w:sz w:val="28"/>
          <w:szCs w:val="28"/>
        </w:rPr>
        <w:t>-</w:t>
      </w:r>
      <w:r w:rsidRPr="00B51DBA">
        <w:rPr>
          <w:rFonts w:eastAsia="仿宋"/>
          <w:sz w:val="28"/>
          <w:szCs w:val="28"/>
        </w:rPr>
        <w:t>IP</w:t>
      </w:r>
      <w:r w:rsidRPr="00B51DBA">
        <w:rPr>
          <w:rFonts w:eastAsia="仿宋" w:hAnsi="仿宋"/>
          <w:sz w:val="28"/>
          <w:szCs w:val="28"/>
        </w:rPr>
        <w:t>）功能</w:t>
      </w:r>
      <w:r>
        <w:rPr>
          <w:rFonts w:eastAsia="仿宋" w:hAnsi="仿宋" w:hint="eastAsia"/>
          <w:sz w:val="28"/>
          <w:szCs w:val="28"/>
        </w:rPr>
        <w:t>。</w:t>
      </w:r>
    </w:p>
    <w:p w:rsidR="00852C50" w:rsidRDefault="00852C50" w:rsidP="00236B2A">
      <w:pPr>
        <w:ind w:firstLineChars="200" w:firstLine="560"/>
        <w:rPr>
          <w:rFonts w:eastAsia="仿宋" w:hAnsi="仿宋"/>
          <w:sz w:val="28"/>
          <w:szCs w:val="28"/>
        </w:rPr>
      </w:pPr>
      <w:r>
        <w:rPr>
          <w:rFonts w:eastAsia="仿宋" w:hint="eastAsia"/>
          <w:sz w:val="28"/>
          <w:szCs w:val="28"/>
        </w:rPr>
        <w:t>1.</w:t>
      </w:r>
      <w:r w:rsidR="00692573">
        <w:rPr>
          <w:rFonts w:eastAsia="仿宋" w:hint="eastAsia"/>
          <w:sz w:val="28"/>
          <w:szCs w:val="28"/>
        </w:rPr>
        <w:t>8</w:t>
      </w:r>
      <w:r w:rsidR="00692573">
        <w:rPr>
          <w:rFonts w:eastAsia="仿宋" w:hAnsi="仿宋" w:hint="eastAsia"/>
          <w:sz w:val="28"/>
          <w:szCs w:val="28"/>
        </w:rPr>
        <w:t>支持</w:t>
      </w:r>
      <w:r>
        <w:rPr>
          <w:rFonts w:eastAsia="仿宋" w:hAnsi="仿宋" w:hint="eastAsia"/>
          <w:sz w:val="28"/>
          <w:szCs w:val="28"/>
        </w:rPr>
        <w:t>光标</w:t>
      </w:r>
      <w:r w:rsidRPr="00B51DBA">
        <w:rPr>
          <w:rFonts w:eastAsia="仿宋" w:hAnsi="仿宋"/>
          <w:sz w:val="28"/>
          <w:szCs w:val="28"/>
        </w:rPr>
        <w:t>点</w:t>
      </w:r>
      <w:r w:rsidR="004F4F9C">
        <w:rPr>
          <w:rFonts w:eastAsia="仿宋" w:hAnsi="仿宋" w:hint="eastAsia"/>
          <w:sz w:val="28"/>
          <w:szCs w:val="28"/>
        </w:rPr>
        <w:t>法、椭圆形</w:t>
      </w:r>
      <w:r w:rsidRPr="00B51DBA">
        <w:rPr>
          <w:rFonts w:eastAsia="仿宋"/>
          <w:sz w:val="28"/>
          <w:szCs w:val="28"/>
        </w:rPr>
        <w:t>ROI</w:t>
      </w:r>
      <w:r>
        <w:rPr>
          <w:rFonts w:eastAsia="仿宋" w:hint="eastAsia"/>
          <w:sz w:val="28"/>
          <w:szCs w:val="28"/>
        </w:rPr>
        <w:t>测量</w:t>
      </w:r>
      <w:r>
        <w:rPr>
          <w:rFonts w:eastAsia="仿宋" w:hint="eastAsia"/>
          <w:sz w:val="28"/>
          <w:szCs w:val="28"/>
        </w:rPr>
        <w:t>CT</w:t>
      </w:r>
      <w:r>
        <w:rPr>
          <w:rFonts w:eastAsia="仿宋" w:hint="eastAsia"/>
          <w:sz w:val="28"/>
          <w:szCs w:val="28"/>
        </w:rPr>
        <w:t>值，具备</w:t>
      </w:r>
      <w:r w:rsidRPr="00B51DBA">
        <w:rPr>
          <w:rFonts w:eastAsia="仿宋" w:hAnsi="仿宋"/>
          <w:sz w:val="28"/>
          <w:szCs w:val="28"/>
        </w:rPr>
        <w:t>长度、角度、</w:t>
      </w:r>
      <w:r>
        <w:rPr>
          <w:rFonts w:eastAsia="仿宋" w:hint="eastAsia"/>
          <w:sz w:val="28"/>
          <w:szCs w:val="28"/>
        </w:rPr>
        <w:t>病灶面积和体表积</w:t>
      </w:r>
      <w:r w:rsidRPr="00B51DBA">
        <w:rPr>
          <w:rFonts w:eastAsia="仿宋" w:hAnsi="仿宋"/>
          <w:sz w:val="28"/>
          <w:szCs w:val="28"/>
        </w:rPr>
        <w:t>测量功能。</w:t>
      </w:r>
    </w:p>
    <w:p w:rsidR="00852C50" w:rsidRDefault="00852C50" w:rsidP="004F4F9C">
      <w:pPr>
        <w:spacing w:line="360" w:lineRule="auto"/>
        <w:ind w:firstLineChars="200" w:firstLine="560"/>
        <w:rPr>
          <w:rFonts w:eastAsia="仿宋" w:hAnsi="仿宋"/>
          <w:sz w:val="28"/>
          <w:szCs w:val="28"/>
        </w:rPr>
      </w:pPr>
      <w:r>
        <w:rPr>
          <w:rFonts w:eastAsia="仿宋" w:hint="eastAsia"/>
          <w:sz w:val="28"/>
          <w:szCs w:val="28"/>
        </w:rPr>
        <w:t>1.</w:t>
      </w:r>
      <w:r w:rsidR="00692573">
        <w:rPr>
          <w:rFonts w:eastAsia="仿宋" w:hint="eastAsia"/>
          <w:sz w:val="28"/>
          <w:szCs w:val="28"/>
        </w:rPr>
        <w:t>9</w:t>
      </w:r>
      <w:r w:rsidRPr="00852C50">
        <w:rPr>
          <w:rFonts w:eastAsia="仿宋"/>
          <w:sz w:val="28"/>
          <w:szCs w:val="28"/>
        </w:rPr>
        <w:t>支持连接</w:t>
      </w:r>
      <w:r w:rsidRPr="00852C50">
        <w:rPr>
          <w:rFonts w:eastAsia="仿宋" w:hint="eastAsia"/>
          <w:sz w:val="28"/>
          <w:szCs w:val="28"/>
        </w:rPr>
        <w:t>各类型</w:t>
      </w:r>
      <w:r w:rsidRPr="00B51DBA">
        <w:rPr>
          <w:rFonts w:eastAsia="仿宋"/>
          <w:sz w:val="28"/>
          <w:szCs w:val="28"/>
        </w:rPr>
        <w:t>CT</w:t>
      </w:r>
      <w:r w:rsidRPr="00852C50">
        <w:rPr>
          <w:rFonts w:eastAsia="仿宋"/>
          <w:sz w:val="28"/>
          <w:szCs w:val="28"/>
        </w:rPr>
        <w:t>系统、</w:t>
      </w:r>
      <w:r w:rsidRPr="00B51DBA">
        <w:rPr>
          <w:rFonts w:eastAsia="仿宋"/>
          <w:sz w:val="28"/>
          <w:szCs w:val="28"/>
        </w:rPr>
        <w:t>PACS</w:t>
      </w:r>
      <w:r w:rsidRPr="00852C50">
        <w:rPr>
          <w:rFonts w:eastAsia="仿宋"/>
          <w:sz w:val="28"/>
          <w:szCs w:val="28"/>
        </w:rPr>
        <w:t>系统</w:t>
      </w:r>
      <w:r w:rsidRPr="00852C50">
        <w:rPr>
          <w:rFonts w:eastAsia="仿宋" w:hint="eastAsia"/>
          <w:sz w:val="28"/>
          <w:szCs w:val="28"/>
        </w:rPr>
        <w:t>互相</w:t>
      </w:r>
      <w:r w:rsidRPr="00852C50">
        <w:rPr>
          <w:rFonts w:eastAsia="仿宋"/>
          <w:sz w:val="28"/>
          <w:szCs w:val="28"/>
        </w:rPr>
        <w:t>传输影像数据</w:t>
      </w:r>
      <w:r w:rsidR="008A0BDE">
        <w:rPr>
          <w:rFonts w:eastAsia="仿宋" w:hint="eastAsia"/>
          <w:sz w:val="28"/>
          <w:szCs w:val="28"/>
        </w:rPr>
        <w:t>，并可以将</w:t>
      </w:r>
      <w:r w:rsidR="008A0BDE" w:rsidRPr="004F4F9C">
        <w:rPr>
          <w:rFonts w:eastAsia="仿宋" w:hint="eastAsia"/>
          <w:sz w:val="28"/>
          <w:szCs w:val="28"/>
        </w:rPr>
        <w:t>人工处理后的图像信息</w:t>
      </w:r>
      <w:r w:rsidRPr="004F4F9C">
        <w:rPr>
          <w:rFonts w:eastAsia="仿宋"/>
          <w:sz w:val="28"/>
          <w:szCs w:val="28"/>
        </w:rPr>
        <w:t>，生成</w:t>
      </w:r>
      <w:r w:rsidRPr="00B51DBA">
        <w:rPr>
          <w:rFonts w:eastAsia="仿宋"/>
          <w:sz w:val="28"/>
          <w:szCs w:val="28"/>
        </w:rPr>
        <w:t>DICOM</w:t>
      </w:r>
      <w:r w:rsidRPr="004F4F9C">
        <w:rPr>
          <w:rFonts w:eastAsia="仿宋"/>
          <w:sz w:val="28"/>
          <w:szCs w:val="28"/>
        </w:rPr>
        <w:t>图像，并</w:t>
      </w:r>
      <w:r w:rsidRPr="004F4F9C">
        <w:rPr>
          <w:rFonts w:eastAsia="仿宋" w:hint="eastAsia"/>
          <w:sz w:val="28"/>
          <w:szCs w:val="28"/>
        </w:rPr>
        <w:t>回</w:t>
      </w:r>
      <w:r w:rsidRPr="004F4F9C">
        <w:rPr>
          <w:rFonts w:eastAsia="仿宋"/>
          <w:sz w:val="28"/>
          <w:szCs w:val="28"/>
        </w:rPr>
        <w:t>传至</w:t>
      </w:r>
      <w:r w:rsidRPr="00B51DBA">
        <w:rPr>
          <w:rFonts w:eastAsia="仿宋"/>
          <w:sz w:val="28"/>
          <w:szCs w:val="28"/>
        </w:rPr>
        <w:t>PACS</w:t>
      </w:r>
      <w:r w:rsidR="004F4F9C">
        <w:rPr>
          <w:rFonts w:eastAsia="仿宋" w:hint="eastAsia"/>
          <w:sz w:val="28"/>
          <w:szCs w:val="28"/>
        </w:rPr>
        <w:t>，</w:t>
      </w:r>
      <w:r w:rsidR="004F4F9C" w:rsidRPr="004F4F9C">
        <w:rPr>
          <w:rFonts w:eastAsia="仿宋" w:hint="eastAsia"/>
          <w:sz w:val="28"/>
          <w:szCs w:val="28"/>
        </w:rPr>
        <w:t>支持配置多个</w:t>
      </w:r>
      <w:r w:rsidR="004F4F9C" w:rsidRPr="004F4F9C">
        <w:rPr>
          <w:rFonts w:eastAsia="仿宋" w:hint="eastAsia"/>
          <w:sz w:val="28"/>
          <w:szCs w:val="28"/>
        </w:rPr>
        <w:t>PACS</w:t>
      </w:r>
      <w:r w:rsidR="004F4F9C" w:rsidRPr="004F4F9C">
        <w:rPr>
          <w:rFonts w:eastAsia="仿宋" w:hint="eastAsia"/>
          <w:sz w:val="28"/>
          <w:szCs w:val="28"/>
        </w:rPr>
        <w:t>节点进行回传，支持多序列回传</w:t>
      </w:r>
      <w:r w:rsidRPr="00B51DBA">
        <w:rPr>
          <w:rFonts w:eastAsia="仿宋" w:hAnsi="仿宋"/>
          <w:sz w:val="28"/>
          <w:szCs w:val="28"/>
        </w:rPr>
        <w:t>。</w:t>
      </w:r>
    </w:p>
    <w:p w:rsidR="00852C50" w:rsidRDefault="00852C50" w:rsidP="00236B2A">
      <w:pPr>
        <w:ind w:firstLineChars="200" w:firstLine="562"/>
        <w:rPr>
          <w:rFonts w:eastAsia="仿宋" w:hAnsi="仿宋"/>
          <w:b/>
          <w:bCs/>
          <w:sz w:val="28"/>
          <w:szCs w:val="28"/>
        </w:rPr>
      </w:pPr>
      <w:r w:rsidRPr="001C3A2D">
        <w:rPr>
          <w:rFonts w:eastAsia="仿宋" w:hAnsi="仿宋" w:hint="eastAsia"/>
          <w:b/>
          <w:bCs/>
          <w:sz w:val="28"/>
          <w:szCs w:val="28"/>
        </w:rPr>
        <w:t>2.</w:t>
      </w:r>
      <w:r w:rsidRPr="00B51DBA">
        <w:rPr>
          <w:rFonts w:eastAsia="仿宋" w:hAnsi="仿宋"/>
          <w:b/>
          <w:bCs/>
          <w:sz w:val="28"/>
          <w:szCs w:val="28"/>
        </w:rPr>
        <w:t>肺结节影像处理功能</w:t>
      </w:r>
    </w:p>
    <w:p w:rsidR="00AF1E60" w:rsidRPr="00AF1E60" w:rsidRDefault="00AF1E60" w:rsidP="00AF1E60">
      <w:pPr>
        <w:pStyle w:val="a0"/>
        <w:spacing w:after="0"/>
        <w:ind w:firstLineChars="200" w:firstLine="560"/>
        <w:rPr>
          <w:rFonts w:eastAsia="仿宋"/>
          <w:sz w:val="28"/>
          <w:szCs w:val="28"/>
        </w:rPr>
      </w:pPr>
      <w:r w:rsidRPr="00AF1E60">
        <w:rPr>
          <w:rFonts w:eastAsia="仿宋" w:hint="eastAsia"/>
          <w:sz w:val="28"/>
          <w:szCs w:val="28"/>
        </w:rPr>
        <w:t>2.1</w:t>
      </w:r>
      <w:r w:rsidRPr="00AF1E60">
        <w:rPr>
          <w:rFonts w:eastAsia="仿宋" w:hint="eastAsia"/>
          <w:sz w:val="28"/>
          <w:szCs w:val="28"/>
        </w:rPr>
        <w:t>软件需具备</w:t>
      </w:r>
      <w:r w:rsidRPr="00AF1E60">
        <w:rPr>
          <w:rFonts w:eastAsia="仿宋" w:hint="eastAsia"/>
          <w:sz w:val="28"/>
          <w:szCs w:val="28"/>
        </w:rPr>
        <w:t>NMPA</w:t>
      </w:r>
      <w:r>
        <w:rPr>
          <w:rFonts w:eastAsia="仿宋" w:hint="eastAsia"/>
          <w:sz w:val="28"/>
          <w:szCs w:val="28"/>
        </w:rPr>
        <w:t>三类</w:t>
      </w:r>
      <w:r>
        <w:rPr>
          <w:rFonts w:eastAsia="仿宋"/>
          <w:sz w:val="28"/>
          <w:szCs w:val="28"/>
        </w:rPr>
        <w:t>医疗器械</w:t>
      </w:r>
      <w:r w:rsidRPr="00AF1E60">
        <w:rPr>
          <w:rFonts w:eastAsia="仿宋" w:hint="eastAsia"/>
          <w:sz w:val="28"/>
          <w:szCs w:val="28"/>
        </w:rPr>
        <w:t>注册证书</w:t>
      </w:r>
      <w:r w:rsidR="004F4F9C">
        <w:rPr>
          <w:rFonts w:eastAsia="仿宋" w:hint="eastAsia"/>
          <w:sz w:val="28"/>
          <w:szCs w:val="28"/>
        </w:rPr>
        <w:t>（需提供证明材料）</w:t>
      </w:r>
      <w:r>
        <w:rPr>
          <w:rFonts w:eastAsia="仿宋" w:hint="eastAsia"/>
          <w:sz w:val="28"/>
          <w:szCs w:val="28"/>
        </w:rPr>
        <w:t>。</w:t>
      </w:r>
    </w:p>
    <w:p w:rsidR="00852C50" w:rsidRPr="00600AB8" w:rsidRDefault="00852C50" w:rsidP="00236B2A">
      <w:pPr>
        <w:pStyle w:val="a0"/>
        <w:spacing w:after="0"/>
        <w:ind w:firstLineChars="200" w:firstLine="560"/>
        <w:rPr>
          <w:color w:val="FF0000"/>
        </w:rPr>
      </w:pPr>
      <w:r w:rsidRPr="00B51DBA">
        <w:rPr>
          <w:rFonts w:eastAsia="仿宋" w:hAnsi="仿宋"/>
          <w:sz w:val="28"/>
          <w:szCs w:val="28"/>
        </w:rPr>
        <w:t>★</w:t>
      </w:r>
      <w:r>
        <w:rPr>
          <w:rFonts w:eastAsia="仿宋" w:hint="eastAsia"/>
          <w:sz w:val="28"/>
          <w:szCs w:val="28"/>
        </w:rPr>
        <w:t>2.</w:t>
      </w:r>
      <w:r w:rsidR="00AF1E60">
        <w:rPr>
          <w:rFonts w:eastAsia="仿宋" w:hint="eastAsia"/>
          <w:sz w:val="28"/>
          <w:szCs w:val="28"/>
        </w:rPr>
        <w:t>2</w:t>
      </w:r>
      <w:r w:rsidRPr="00B51DBA">
        <w:rPr>
          <w:rFonts w:eastAsia="仿宋" w:hAnsi="仿宋"/>
          <w:sz w:val="28"/>
          <w:szCs w:val="28"/>
        </w:rPr>
        <w:t>支持自动识别医学</w:t>
      </w:r>
      <w:r w:rsidRPr="00B51DBA">
        <w:rPr>
          <w:rFonts w:eastAsia="仿宋"/>
          <w:sz w:val="28"/>
          <w:szCs w:val="28"/>
        </w:rPr>
        <w:t>CT</w:t>
      </w:r>
      <w:r w:rsidRPr="00B51DBA">
        <w:rPr>
          <w:rFonts w:eastAsia="仿宋" w:hAnsi="仿宋"/>
          <w:sz w:val="28"/>
          <w:szCs w:val="28"/>
        </w:rPr>
        <w:t>影像中的可疑结节，自动定位结节所在层面、肺叶及肺段、胸膜或叶间裂。</w:t>
      </w:r>
      <w:r w:rsidR="00600AB8" w:rsidRPr="004F4F9C">
        <w:rPr>
          <w:rFonts w:eastAsia="仿宋" w:hAnsi="仿宋" w:hint="eastAsia"/>
          <w:sz w:val="28"/>
          <w:szCs w:val="28"/>
        </w:rPr>
        <w:t>（需提供实际产品证明</w:t>
      </w:r>
      <w:r w:rsidR="00EA7E60" w:rsidRPr="004F4F9C">
        <w:rPr>
          <w:rFonts w:eastAsia="仿宋" w:hAnsi="仿宋" w:hint="eastAsia"/>
          <w:sz w:val="28"/>
          <w:szCs w:val="28"/>
        </w:rPr>
        <w:t>材料</w:t>
      </w:r>
      <w:r w:rsidR="00600AB8" w:rsidRPr="004F4F9C">
        <w:rPr>
          <w:rFonts w:eastAsia="仿宋" w:hAnsi="仿宋" w:hint="eastAsia"/>
          <w:sz w:val="28"/>
          <w:szCs w:val="28"/>
        </w:rPr>
        <w:t>并加盖公章）</w:t>
      </w:r>
    </w:p>
    <w:p w:rsidR="00852C50" w:rsidRPr="00852C50" w:rsidRDefault="00AF1E60" w:rsidP="00236B2A">
      <w:pPr>
        <w:pStyle w:val="a0"/>
        <w:spacing w:after="0"/>
        <w:ind w:firstLineChars="200" w:firstLine="560"/>
        <w:rPr>
          <w:rFonts w:eastAsia="仿宋" w:hAnsi="仿宋"/>
          <w:sz w:val="28"/>
          <w:szCs w:val="28"/>
        </w:rPr>
      </w:pPr>
      <w:r w:rsidRPr="004F4F9C">
        <w:rPr>
          <w:rFonts w:eastAsia="仿宋" w:hAnsi="仿宋" w:hint="eastAsia"/>
          <w:sz w:val="28"/>
          <w:szCs w:val="28"/>
        </w:rPr>
        <w:t>▲</w:t>
      </w:r>
      <w:r w:rsidR="00852C50" w:rsidRPr="00852C50">
        <w:rPr>
          <w:rFonts w:eastAsia="仿宋" w:hAnsi="仿宋" w:hint="eastAsia"/>
          <w:sz w:val="28"/>
          <w:szCs w:val="28"/>
        </w:rPr>
        <w:t>2.</w:t>
      </w:r>
      <w:r>
        <w:rPr>
          <w:rFonts w:eastAsia="仿宋" w:hAnsi="仿宋"/>
          <w:sz w:val="28"/>
          <w:szCs w:val="28"/>
        </w:rPr>
        <w:t>3</w:t>
      </w:r>
      <w:r w:rsidR="00852C50" w:rsidRPr="00B51DBA">
        <w:rPr>
          <w:rFonts w:eastAsia="仿宋" w:hAnsi="仿宋"/>
          <w:sz w:val="28"/>
          <w:szCs w:val="28"/>
        </w:rPr>
        <w:t>肺结节总体检出敏感性</w:t>
      </w:r>
      <w:r w:rsidR="00852C50" w:rsidRPr="00852C50">
        <w:rPr>
          <w:rFonts w:eastAsia="仿宋" w:hAnsi="仿宋"/>
          <w:sz w:val="28"/>
          <w:szCs w:val="28"/>
        </w:rPr>
        <w:t>/</w:t>
      </w:r>
      <w:r w:rsidR="00852C50" w:rsidRPr="00B51DBA">
        <w:rPr>
          <w:rFonts w:eastAsia="仿宋" w:hAnsi="仿宋"/>
          <w:sz w:val="28"/>
          <w:szCs w:val="28"/>
        </w:rPr>
        <w:t>灵敏度</w:t>
      </w:r>
      <w:r w:rsidR="00852C50" w:rsidRPr="00852C50">
        <w:rPr>
          <w:rFonts w:eastAsia="仿宋" w:hAnsi="仿宋"/>
          <w:sz w:val="28"/>
          <w:szCs w:val="28"/>
        </w:rPr>
        <w:t>≥</w:t>
      </w:r>
      <w:r w:rsidR="00852C50" w:rsidRPr="00852C50">
        <w:rPr>
          <w:rFonts w:eastAsia="仿宋" w:hAnsi="仿宋"/>
          <w:sz w:val="28"/>
          <w:szCs w:val="28"/>
        </w:rPr>
        <w:t>95%</w:t>
      </w:r>
      <w:r w:rsidR="00852C50" w:rsidRPr="00B51DBA">
        <w:rPr>
          <w:rFonts w:eastAsia="仿宋" w:hAnsi="仿宋"/>
          <w:sz w:val="28"/>
          <w:szCs w:val="28"/>
        </w:rPr>
        <w:t>，磨玻璃结节的敏感性</w:t>
      </w:r>
      <w:r w:rsidR="00852C50" w:rsidRPr="00852C50">
        <w:rPr>
          <w:rFonts w:eastAsia="仿宋" w:hAnsi="仿宋"/>
          <w:sz w:val="28"/>
          <w:szCs w:val="28"/>
        </w:rPr>
        <w:t>/</w:t>
      </w:r>
      <w:r w:rsidR="00852C50" w:rsidRPr="00B51DBA">
        <w:rPr>
          <w:rFonts w:eastAsia="仿宋" w:hAnsi="仿宋"/>
          <w:sz w:val="28"/>
          <w:szCs w:val="28"/>
        </w:rPr>
        <w:t>灵敏度</w:t>
      </w:r>
      <w:r w:rsidR="00852C50" w:rsidRPr="00852C50">
        <w:rPr>
          <w:rFonts w:eastAsia="仿宋" w:hAnsi="仿宋"/>
          <w:sz w:val="28"/>
          <w:szCs w:val="28"/>
        </w:rPr>
        <w:t>≥</w:t>
      </w:r>
      <w:r w:rsidR="00852C50" w:rsidRPr="00852C50">
        <w:rPr>
          <w:rFonts w:eastAsia="仿宋" w:hAnsi="仿宋"/>
          <w:sz w:val="28"/>
          <w:szCs w:val="28"/>
        </w:rPr>
        <w:t>98%</w:t>
      </w:r>
      <w:r w:rsidR="004F4F9C">
        <w:rPr>
          <w:rFonts w:eastAsia="仿宋" w:hAnsi="仿宋" w:hint="eastAsia"/>
          <w:sz w:val="28"/>
          <w:szCs w:val="28"/>
        </w:rPr>
        <w:t>。（</w:t>
      </w:r>
      <w:r w:rsidR="00852C50" w:rsidRPr="00852C50">
        <w:rPr>
          <w:rFonts w:eastAsia="仿宋" w:hAnsi="仿宋"/>
          <w:sz w:val="28"/>
          <w:szCs w:val="28"/>
        </w:rPr>
        <w:t>需提供第三方机构测试报告或文献证明</w:t>
      </w:r>
      <w:r w:rsidR="004F4F9C">
        <w:rPr>
          <w:rFonts w:eastAsia="仿宋" w:hAnsi="仿宋" w:hint="eastAsia"/>
          <w:sz w:val="28"/>
          <w:szCs w:val="28"/>
        </w:rPr>
        <w:t>）</w:t>
      </w:r>
    </w:p>
    <w:p w:rsidR="00852C50" w:rsidRPr="00852C50" w:rsidRDefault="00852C50" w:rsidP="00236B2A">
      <w:pPr>
        <w:pStyle w:val="a0"/>
        <w:spacing w:after="0"/>
        <w:ind w:firstLineChars="200" w:firstLine="560"/>
        <w:rPr>
          <w:rFonts w:eastAsia="仿宋" w:hAnsi="仿宋"/>
          <w:sz w:val="28"/>
          <w:szCs w:val="28"/>
        </w:rPr>
      </w:pPr>
      <w:r w:rsidRPr="00852C50">
        <w:rPr>
          <w:rFonts w:eastAsia="仿宋" w:hAnsi="仿宋" w:hint="eastAsia"/>
          <w:sz w:val="28"/>
          <w:szCs w:val="28"/>
        </w:rPr>
        <w:t>2.</w:t>
      </w:r>
      <w:r w:rsidR="00AF1E60">
        <w:rPr>
          <w:rFonts w:eastAsia="仿宋" w:hAnsi="仿宋"/>
          <w:sz w:val="28"/>
          <w:szCs w:val="28"/>
        </w:rPr>
        <w:t>4</w:t>
      </w:r>
      <w:r w:rsidRPr="00B51DBA">
        <w:rPr>
          <w:rFonts w:eastAsia="仿宋" w:hAnsi="仿宋"/>
          <w:sz w:val="28"/>
          <w:szCs w:val="28"/>
        </w:rPr>
        <w:t>支持微小结节</w:t>
      </w:r>
      <w:r w:rsidR="004F599D">
        <w:rPr>
          <w:rFonts w:eastAsia="仿宋" w:hAnsi="仿宋" w:hint="eastAsia"/>
          <w:sz w:val="28"/>
          <w:szCs w:val="28"/>
        </w:rPr>
        <w:t>选择性展示，可选择性展示≤</w:t>
      </w:r>
      <w:r w:rsidR="004F599D">
        <w:rPr>
          <w:rFonts w:eastAsia="仿宋" w:hAnsi="仿宋" w:hint="eastAsia"/>
          <w:sz w:val="28"/>
          <w:szCs w:val="28"/>
        </w:rPr>
        <w:t>3mm</w:t>
      </w:r>
      <w:r w:rsidR="004F599D">
        <w:rPr>
          <w:rFonts w:eastAsia="仿宋" w:hAnsi="仿宋" w:hint="eastAsia"/>
          <w:sz w:val="28"/>
          <w:szCs w:val="28"/>
        </w:rPr>
        <w:t>以下结节</w:t>
      </w:r>
      <w:r>
        <w:rPr>
          <w:rFonts w:eastAsia="仿宋" w:hAnsi="仿宋" w:hint="eastAsia"/>
          <w:sz w:val="28"/>
          <w:szCs w:val="28"/>
        </w:rPr>
        <w:t>。</w:t>
      </w:r>
    </w:p>
    <w:p w:rsidR="00852C50" w:rsidRDefault="00852C50" w:rsidP="00236B2A">
      <w:pPr>
        <w:pStyle w:val="a0"/>
        <w:spacing w:after="0"/>
        <w:ind w:firstLineChars="200" w:firstLine="560"/>
        <w:rPr>
          <w:rFonts w:eastAsia="仿宋" w:hAnsi="仿宋"/>
          <w:sz w:val="28"/>
          <w:szCs w:val="28"/>
        </w:rPr>
      </w:pPr>
      <w:r w:rsidRPr="00852C50">
        <w:rPr>
          <w:rFonts w:eastAsia="仿宋" w:hAnsi="仿宋" w:hint="eastAsia"/>
          <w:sz w:val="28"/>
          <w:szCs w:val="28"/>
        </w:rPr>
        <w:t>2.</w:t>
      </w:r>
      <w:r w:rsidR="00AF1E60">
        <w:rPr>
          <w:rFonts w:eastAsia="仿宋" w:hAnsi="仿宋"/>
          <w:sz w:val="28"/>
          <w:szCs w:val="28"/>
        </w:rPr>
        <w:t>5</w:t>
      </w:r>
      <w:r w:rsidRPr="00B51DBA">
        <w:rPr>
          <w:rFonts w:eastAsia="仿宋" w:hAnsi="仿宋"/>
          <w:sz w:val="28"/>
          <w:szCs w:val="28"/>
        </w:rPr>
        <w:t>支持自动将所有检测出的结节在导航条上按层数位置标记，点击标记即可快速跳转，可操作键盘快速切换，显示不同结节</w:t>
      </w:r>
      <w:r w:rsidR="001F4A64">
        <w:rPr>
          <w:rFonts w:eastAsia="仿宋" w:hAnsi="仿宋" w:hint="eastAsia"/>
          <w:sz w:val="28"/>
          <w:szCs w:val="28"/>
        </w:rPr>
        <w:t>。</w:t>
      </w:r>
    </w:p>
    <w:p w:rsidR="00852C50" w:rsidRDefault="00852C50" w:rsidP="00236B2A">
      <w:pPr>
        <w:ind w:firstLineChars="200" w:firstLine="560"/>
        <w:rPr>
          <w:rFonts w:eastAsia="仿宋" w:hAnsi="仿宋"/>
          <w:sz w:val="28"/>
          <w:szCs w:val="28"/>
        </w:rPr>
      </w:pPr>
      <w:r>
        <w:rPr>
          <w:rFonts w:eastAsia="仿宋" w:hint="eastAsia"/>
          <w:sz w:val="28"/>
          <w:szCs w:val="28"/>
        </w:rPr>
        <w:t>2.</w:t>
      </w:r>
      <w:r w:rsidR="00AF1E60">
        <w:rPr>
          <w:rFonts w:eastAsia="仿宋"/>
          <w:sz w:val="28"/>
          <w:szCs w:val="28"/>
        </w:rPr>
        <w:t>6</w:t>
      </w:r>
      <w:r w:rsidRPr="00B51DBA">
        <w:rPr>
          <w:rFonts w:eastAsia="仿宋" w:hAnsi="仿宋"/>
          <w:sz w:val="28"/>
          <w:szCs w:val="28"/>
        </w:rPr>
        <w:t>支持根据结节大小、层数、</w:t>
      </w:r>
      <w:r w:rsidR="00656A2E">
        <w:rPr>
          <w:rFonts w:eastAsia="仿宋" w:hAnsi="仿宋" w:hint="eastAsia"/>
          <w:sz w:val="28"/>
          <w:szCs w:val="28"/>
        </w:rPr>
        <w:t>风险</w:t>
      </w:r>
      <w:r w:rsidRPr="00B51DBA">
        <w:rPr>
          <w:rFonts w:eastAsia="仿宋" w:hAnsi="仿宋"/>
          <w:sz w:val="28"/>
          <w:szCs w:val="28"/>
        </w:rPr>
        <w:t>等级</w:t>
      </w:r>
      <w:r>
        <w:rPr>
          <w:rFonts w:eastAsia="仿宋" w:hAnsi="仿宋" w:hint="eastAsia"/>
          <w:sz w:val="28"/>
          <w:szCs w:val="28"/>
        </w:rPr>
        <w:t>等类别</w:t>
      </w:r>
      <w:r w:rsidRPr="00B51DBA">
        <w:rPr>
          <w:rFonts w:eastAsia="仿宋" w:hAnsi="仿宋"/>
          <w:sz w:val="28"/>
          <w:szCs w:val="28"/>
        </w:rPr>
        <w:t>进行排序展示</w:t>
      </w:r>
      <w:r w:rsidR="004F599D">
        <w:rPr>
          <w:rFonts w:eastAsia="仿宋" w:hAnsi="仿宋" w:hint="eastAsia"/>
          <w:sz w:val="28"/>
          <w:szCs w:val="28"/>
        </w:rPr>
        <w:t>。</w:t>
      </w:r>
    </w:p>
    <w:p w:rsidR="00852C50" w:rsidRPr="00852C50" w:rsidRDefault="00852C50" w:rsidP="00236B2A">
      <w:pPr>
        <w:ind w:firstLineChars="200" w:firstLine="560"/>
        <w:rPr>
          <w:rFonts w:eastAsia="仿宋" w:hAnsi="仿宋"/>
          <w:sz w:val="28"/>
          <w:szCs w:val="28"/>
        </w:rPr>
      </w:pPr>
      <w:r w:rsidRPr="00852C50">
        <w:rPr>
          <w:rFonts w:eastAsia="仿宋" w:hAnsi="仿宋" w:hint="eastAsia"/>
          <w:sz w:val="28"/>
          <w:szCs w:val="28"/>
        </w:rPr>
        <w:t>2.</w:t>
      </w:r>
      <w:r w:rsidR="00AF1E60">
        <w:rPr>
          <w:rFonts w:eastAsia="仿宋" w:hAnsi="仿宋"/>
          <w:sz w:val="28"/>
          <w:szCs w:val="28"/>
        </w:rPr>
        <w:t>7</w:t>
      </w:r>
      <w:r w:rsidR="004F599D" w:rsidRPr="00B51DBA">
        <w:rPr>
          <w:rFonts w:eastAsia="仿宋" w:hAnsi="仿宋"/>
          <w:sz w:val="28"/>
          <w:szCs w:val="28"/>
        </w:rPr>
        <w:t>支持自动计算结节的肋胸膜距离</w:t>
      </w:r>
      <w:r w:rsidRPr="00B51DBA">
        <w:rPr>
          <w:rFonts w:eastAsia="仿宋" w:hAnsi="仿宋"/>
          <w:sz w:val="28"/>
          <w:szCs w:val="28"/>
        </w:rPr>
        <w:t>。</w:t>
      </w:r>
    </w:p>
    <w:p w:rsidR="00852C50" w:rsidRDefault="00852C50" w:rsidP="00236B2A">
      <w:pPr>
        <w:ind w:firstLineChars="200" w:firstLine="560"/>
        <w:rPr>
          <w:rFonts w:eastAsia="仿宋" w:hAnsi="仿宋"/>
          <w:sz w:val="28"/>
          <w:szCs w:val="28"/>
        </w:rPr>
      </w:pPr>
      <w:r>
        <w:rPr>
          <w:rFonts w:eastAsia="仿宋" w:hint="eastAsia"/>
          <w:sz w:val="28"/>
          <w:szCs w:val="28"/>
        </w:rPr>
        <w:t>2.</w:t>
      </w:r>
      <w:r w:rsidR="00AF1E60">
        <w:rPr>
          <w:rFonts w:eastAsia="仿宋"/>
          <w:sz w:val="28"/>
          <w:szCs w:val="28"/>
        </w:rPr>
        <w:t>8</w:t>
      </w:r>
      <w:r w:rsidRPr="00B51DBA">
        <w:rPr>
          <w:rFonts w:eastAsia="仿宋" w:hAnsi="仿宋"/>
          <w:sz w:val="28"/>
          <w:szCs w:val="28"/>
        </w:rPr>
        <w:t>支持自动检测出结节长径</w:t>
      </w:r>
      <w:r w:rsidR="00656A2E">
        <w:rPr>
          <w:rFonts w:eastAsia="仿宋" w:hAnsi="仿宋" w:hint="eastAsia"/>
          <w:sz w:val="28"/>
          <w:szCs w:val="28"/>
        </w:rPr>
        <w:t>、</w:t>
      </w:r>
      <w:r w:rsidRPr="00B51DBA">
        <w:rPr>
          <w:rFonts w:eastAsia="仿宋" w:hAnsi="仿宋"/>
          <w:sz w:val="28"/>
          <w:szCs w:val="28"/>
        </w:rPr>
        <w:t>短径、体积</w:t>
      </w:r>
      <w:r w:rsidR="00656A2E">
        <w:rPr>
          <w:rFonts w:eastAsia="仿宋" w:hAnsi="仿宋" w:hint="eastAsia"/>
          <w:sz w:val="28"/>
          <w:szCs w:val="28"/>
        </w:rPr>
        <w:t>、平均</w:t>
      </w:r>
      <w:r w:rsidR="00656A2E">
        <w:rPr>
          <w:rFonts w:eastAsia="仿宋" w:hAnsi="仿宋" w:hint="eastAsia"/>
          <w:sz w:val="28"/>
          <w:szCs w:val="28"/>
        </w:rPr>
        <w:t>CT</w:t>
      </w:r>
      <w:r w:rsidR="00656A2E">
        <w:rPr>
          <w:rFonts w:eastAsia="仿宋" w:hAnsi="仿宋" w:hint="eastAsia"/>
          <w:sz w:val="28"/>
          <w:szCs w:val="28"/>
        </w:rPr>
        <w:t>值</w:t>
      </w:r>
      <w:r w:rsidRPr="00B51DBA">
        <w:rPr>
          <w:rFonts w:eastAsia="仿宋" w:hAnsi="仿宋"/>
          <w:sz w:val="28"/>
          <w:szCs w:val="28"/>
        </w:rPr>
        <w:t>等数值</w:t>
      </w:r>
      <w:r>
        <w:rPr>
          <w:rFonts w:eastAsia="仿宋" w:hAnsi="仿宋" w:hint="eastAsia"/>
          <w:sz w:val="28"/>
          <w:szCs w:val="28"/>
        </w:rPr>
        <w:t>。</w:t>
      </w:r>
    </w:p>
    <w:p w:rsidR="00852C50" w:rsidRDefault="0034020C" w:rsidP="00236B2A">
      <w:pPr>
        <w:pStyle w:val="a0"/>
        <w:spacing w:after="0"/>
        <w:ind w:firstLineChars="200" w:firstLine="560"/>
        <w:rPr>
          <w:rFonts w:eastAsia="仿宋" w:hAnsi="仿宋"/>
          <w:color w:val="000000"/>
          <w:sz w:val="28"/>
          <w:szCs w:val="28"/>
        </w:rPr>
      </w:pPr>
      <w:r>
        <w:rPr>
          <w:rFonts w:eastAsia="仿宋" w:hAnsi="仿宋" w:hint="eastAsia"/>
          <w:sz w:val="28"/>
          <w:szCs w:val="28"/>
        </w:rPr>
        <w:lastRenderedPageBreak/>
        <w:t>▲</w:t>
      </w:r>
      <w:r w:rsidRPr="0034020C">
        <w:rPr>
          <w:rFonts w:eastAsia="仿宋" w:hAnsi="仿宋" w:hint="eastAsia"/>
          <w:sz w:val="28"/>
          <w:szCs w:val="28"/>
        </w:rPr>
        <w:t>2.</w:t>
      </w:r>
      <w:r w:rsidRPr="0034020C">
        <w:rPr>
          <w:rFonts w:eastAsia="仿宋" w:hAnsi="仿宋"/>
          <w:sz w:val="28"/>
          <w:szCs w:val="28"/>
        </w:rPr>
        <w:t>9</w:t>
      </w:r>
      <w:r w:rsidRPr="00B51DBA">
        <w:rPr>
          <w:rFonts w:eastAsia="仿宋" w:hAnsi="仿宋"/>
          <w:sz w:val="28"/>
          <w:szCs w:val="28"/>
        </w:rPr>
        <w:t>支持结节</w:t>
      </w:r>
      <w:r>
        <w:rPr>
          <w:rFonts w:eastAsia="仿宋" w:hAnsi="仿宋" w:hint="eastAsia"/>
          <w:sz w:val="28"/>
          <w:szCs w:val="28"/>
        </w:rPr>
        <w:t>密度</w:t>
      </w:r>
      <w:r w:rsidRPr="00B51DBA">
        <w:rPr>
          <w:rFonts w:eastAsia="仿宋" w:hAnsi="仿宋"/>
          <w:sz w:val="28"/>
          <w:szCs w:val="28"/>
        </w:rPr>
        <w:t>进行分型，如实性、部分实性、磨玻璃、钙化</w:t>
      </w:r>
      <w:r>
        <w:rPr>
          <w:rFonts w:eastAsia="仿宋" w:hAnsi="仿宋" w:hint="eastAsia"/>
          <w:sz w:val="28"/>
          <w:szCs w:val="28"/>
        </w:rPr>
        <w:t>，并</w:t>
      </w:r>
      <w:r>
        <w:rPr>
          <w:rFonts w:eastAsia="仿宋" w:hAnsi="仿宋" w:hint="eastAsia"/>
          <w:color w:val="000000"/>
          <w:sz w:val="28"/>
          <w:szCs w:val="28"/>
        </w:rPr>
        <w:t>对结节提供包括</w:t>
      </w:r>
      <w:r>
        <w:rPr>
          <w:rFonts w:eastAsia="仿宋" w:hAnsi="仿宋" w:hint="eastAsia"/>
          <w:color w:val="000000"/>
          <w:sz w:val="28"/>
          <w:szCs w:val="28"/>
        </w:rPr>
        <w:t>Lung-RADS</w:t>
      </w:r>
      <w:r w:rsidR="006A6899">
        <w:rPr>
          <w:rFonts w:eastAsia="仿宋" w:hAnsi="仿宋" w:hint="eastAsia"/>
          <w:color w:val="000000"/>
          <w:sz w:val="28"/>
          <w:szCs w:val="28"/>
        </w:rPr>
        <w:t>、</w:t>
      </w:r>
      <w:r w:rsidR="006A6899" w:rsidRPr="006A6899">
        <w:rPr>
          <w:rFonts w:eastAsia="仿宋" w:hAnsi="仿宋" w:hint="eastAsia"/>
          <w:color w:val="000000"/>
          <w:sz w:val="28"/>
          <w:szCs w:val="28"/>
        </w:rPr>
        <w:t>NCCN</w:t>
      </w:r>
      <w:r>
        <w:rPr>
          <w:rFonts w:eastAsia="仿宋" w:hAnsi="仿宋" w:hint="eastAsia"/>
          <w:color w:val="000000"/>
          <w:sz w:val="28"/>
          <w:szCs w:val="28"/>
        </w:rPr>
        <w:t>在内</w:t>
      </w:r>
      <w:r w:rsidR="006A6899">
        <w:rPr>
          <w:rFonts w:eastAsia="仿宋" w:hAnsi="仿宋" w:hint="eastAsia"/>
          <w:color w:val="000000"/>
          <w:sz w:val="28"/>
          <w:szCs w:val="28"/>
        </w:rPr>
        <w:t>四</w:t>
      </w:r>
      <w:r>
        <w:rPr>
          <w:rFonts w:eastAsia="仿宋" w:hAnsi="仿宋" w:hint="eastAsia"/>
          <w:color w:val="000000"/>
          <w:sz w:val="28"/>
          <w:szCs w:val="28"/>
        </w:rPr>
        <w:t>种以上指南分级结果；软件</w:t>
      </w:r>
      <w:r w:rsidRPr="00B51DBA">
        <w:rPr>
          <w:rFonts w:eastAsia="仿宋" w:hAnsi="仿宋"/>
          <w:color w:val="000000"/>
          <w:sz w:val="28"/>
          <w:szCs w:val="28"/>
        </w:rPr>
        <w:t>识别肺结节良恶性分类准确度</w:t>
      </w:r>
      <w:r w:rsidRPr="00B51DBA">
        <w:rPr>
          <w:rFonts w:eastAsia="仿宋"/>
          <w:color w:val="000000"/>
          <w:sz w:val="28"/>
          <w:szCs w:val="28"/>
        </w:rPr>
        <w:t>≥95%</w:t>
      </w:r>
      <w:r w:rsidR="00656A2E">
        <w:rPr>
          <w:rFonts w:eastAsia="仿宋" w:hAnsi="仿宋" w:hint="eastAsia"/>
          <w:color w:val="000000"/>
          <w:sz w:val="28"/>
          <w:szCs w:val="28"/>
        </w:rPr>
        <w:t>。（</w:t>
      </w:r>
      <w:r w:rsidRPr="00B51DBA">
        <w:rPr>
          <w:rFonts w:eastAsia="仿宋" w:hAnsi="仿宋"/>
          <w:color w:val="000000"/>
          <w:sz w:val="28"/>
          <w:szCs w:val="28"/>
        </w:rPr>
        <w:t>需提供第三方机构测试报告或</w:t>
      </w:r>
      <w:r>
        <w:rPr>
          <w:rFonts w:eastAsia="仿宋" w:hAnsi="仿宋" w:hint="eastAsia"/>
          <w:color w:val="000000"/>
          <w:sz w:val="28"/>
          <w:szCs w:val="28"/>
        </w:rPr>
        <w:t>国际</w:t>
      </w:r>
      <w:r w:rsidRPr="00B51DBA">
        <w:rPr>
          <w:rFonts w:eastAsia="仿宋" w:hAnsi="仿宋"/>
          <w:color w:val="000000"/>
          <w:sz w:val="28"/>
          <w:szCs w:val="28"/>
        </w:rPr>
        <w:t>文献证明</w:t>
      </w:r>
      <w:r w:rsidR="00656A2E">
        <w:rPr>
          <w:rFonts w:eastAsia="仿宋" w:hAnsi="仿宋" w:hint="eastAsia"/>
          <w:color w:val="000000"/>
          <w:sz w:val="28"/>
          <w:szCs w:val="28"/>
        </w:rPr>
        <w:t>）</w:t>
      </w:r>
    </w:p>
    <w:p w:rsidR="0034020C" w:rsidRDefault="0034020C" w:rsidP="00236B2A">
      <w:pPr>
        <w:pStyle w:val="a0"/>
        <w:spacing w:after="0"/>
        <w:ind w:firstLineChars="200" w:firstLine="560"/>
        <w:rPr>
          <w:rFonts w:eastAsia="仿宋" w:hAnsi="仿宋"/>
          <w:sz w:val="28"/>
          <w:szCs w:val="28"/>
        </w:rPr>
      </w:pPr>
      <w:r>
        <w:rPr>
          <w:rFonts w:eastAsia="仿宋" w:hint="eastAsia"/>
          <w:sz w:val="28"/>
          <w:szCs w:val="28"/>
        </w:rPr>
        <w:t>2.</w:t>
      </w:r>
      <w:r w:rsidRPr="00B51DBA">
        <w:rPr>
          <w:rFonts w:eastAsia="仿宋"/>
          <w:sz w:val="28"/>
          <w:szCs w:val="28"/>
        </w:rPr>
        <w:t>10</w:t>
      </w:r>
      <w:r w:rsidR="00656A2E">
        <w:rPr>
          <w:rFonts w:eastAsia="仿宋" w:hAnsi="仿宋" w:hint="eastAsia"/>
          <w:sz w:val="28"/>
          <w:szCs w:val="28"/>
        </w:rPr>
        <w:t>支持自动</w:t>
      </w:r>
      <w:r w:rsidRPr="00B51DBA">
        <w:rPr>
          <w:rFonts w:eastAsia="仿宋" w:hAnsi="仿宋"/>
          <w:sz w:val="28"/>
          <w:szCs w:val="28"/>
        </w:rPr>
        <w:t>识别</w:t>
      </w:r>
      <w:r w:rsidRPr="00B51DBA">
        <w:rPr>
          <w:rFonts w:eastAsia="仿宋"/>
          <w:sz w:val="28"/>
          <w:szCs w:val="28"/>
        </w:rPr>
        <w:t>1</w:t>
      </w:r>
      <w:r w:rsidR="00656A2E">
        <w:rPr>
          <w:rFonts w:eastAsia="仿宋" w:hint="eastAsia"/>
          <w:sz w:val="28"/>
          <w:szCs w:val="28"/>
        </w:rPr>
        <w:t>2</w:t>
      </w:r>
      <w:r w:rsidRPr="00B51DBA">
        <w:rPr>
          <w:rFonts w:eastAsia="仿宋" w:hAnsi="仿宋"/>
          <w:sz w:val="28"/>
          <w:szCs w:val="28"/>
        </w:rPr>
        <w:t>种</w:t>
      </w:r>
      <w:r>
        <w:rPr>
          <w:rFonts w:eastAsia="仿宋" w:hAnsi="仿宋" w:hint="eastAsia"/>
          <w:sz w:val="28"/>
          <w:szCs w:val="28"/>
        </w:rPr>
        <w:t>以上结节</w:t>
      </w:r>
      <w:r w:rsidRPr="00B51DBA">
        <w:rPr>
          <w:rFonts w:eastAsia="仿宋" w:hAnsi="仿宋"/>
          <w:sz w:val="28"/>
          <w:szCs w:val="28"/>
        </w:rPr>
        <w:t>表征，包括</w:t>
      </w:r>
      <w:r>
        <w:rPr>
          <w:rFonts w:eastAsia="仿宋" w:hAnsi="仿宋" w:hint="eastAsia"/>
          <w:sz w:val="28"/>
          <w:szCs w:val="28"/>
        </w:rPr>
        <w:t>但不限于</w:t>
      </w:r>
      <w:r w:rsidRPr="00B51DBA">
        <w:rPr>
          <w:rFonts w:eastAsia="仿宋" w:hAnsi="仿宋"/>
          <w:sz w:val="28"/>
          <w:szCs w:val="28"/>
        </w:rPr>
        <w:t>毛刺、分叶、</w:t>
      </w:r>
      <w:proofErr w:type="gramStart"/>
      <w:r w:rsidRPr="00B51DBA">
        <w:rPr>
          <w:rFonts w:eastAsia="仿宋" w:hAnsi="仿宋"/>
          <w:sz w:val="28"/>
          <w:szCs w:val="28"/>
        </w:rPr>
        <w:t>棘</w:t>
      </w:r>
      <w:proofErr w:type="gramEnd"/>
      <w:r w:rsidRPr="00B51DBA">
        <w:rPr>
          <w:rFonts w:eastAsia="仿宋" w:hAnsi="仿宋"/>
          <w:sz w:val="28"/>
          <w:szCs w:val="28"/>
        </w:rPr>
        <w:t>状突起、</w:t>
      </w:r>
      <w:r w:rsidR="000068A8" w:rsidRPr="00B51DBA">
        <w:rPr>
          <w:rFonts w:eastAsia="仿宋" w:hAnsi="仿宋"/>
          <w:sz w:val="28"/>
          <w:szCs w:val="28"/>
        </w:rPr>
        <w:t>血管集束</w:t>
      </w:r>
      <w:r w:rsidR="00743EC0">
        <w:rPr>
          <w:rFonts w:eastAsia="仿宋" w:hAnsi="仿宋" w:hint="eastAsia"/>
          <w:sz w:val="28"/>
          <w:szCs w:val="28"/>
        </w:rPr>
        <w:t>、空泡征</w:t>
      </w:r>
      <w:r w:rsidRPr="00B51DBA">
        <w:rPr>
          <w:rFonts w:eastAsia="仿宋" w:hAnsi="仿宋"/>
          <w:sz w:val="28"/>
          <w:szCs w:val="28"/>
        </w:rPr>
        <w:t>等。</w:t>
      </w:r>
    </w:p>
    <w:p w:rsidR="0034020C" w:rsidRDefault="0034020C" w:rsidP="00236B2A">
      <w:pPr>
        <w:ind w:firstLineChars="200" w:firstLine="560"/>
        <w:rPr>
          <w:rFonts w:eastAsia="仿宋" w:hAnsi="仿宋"/>
          <w:sz w:val="28"/>
          <w:szCs w:val="28"/>
        </w:rPr>
      </w:pPr>
      <w:r>
        <w:rPr>
          <w:rFonts w:eastAsia="仿宋" w:hint="eastAsia"/>
          <w:sz w:val="28"/>
          <w:szCs w:val="28"/>
        </w:rPr>
        <w:t>2.</w:t>
      </w:r>
      <w:r>
        <w:rPr>
          <w:rFonts w:eastAsia="仿宋"/>
          <w:sz w:val="28"/>
          <w:szCs w:val="28"/>
        </w:rPr>
        <w:t>11</w:t>
      </w:r>
      <w:r w:rsidR="00656A2E" w:rsidRPr="00B51DBA">
        <w:rPr>
          <w:rFonts w:eastAsia="仿宋" w:hAnsi="仿宋"/>
          <w:sz w:val="28"/>
          <w:szCs w:val="28"/>
        </w:rPr>
        <w:t>支持</w:t>
      </w:r>
      <w:r w:rsidRPr="00B51DBA">
        <w:rPr>
          <w:rFonts w:eastAsia="仿宋"/>
          <w:sz w:val="28"/>
          <w:szCs w:val="28"/>
        </w:rPr>
        <w:t xml:space="preserve"> Brock</w:t>
      </w:r>
      <w:r w:rsidRPr="00B51DBA">
        <w:rPr>
          <w:rFonts w:eastAsia="仿宋" w:hAnsi="仿宋"/>
          <w:sz w:val="28"/>
          <w:szCs w:val="28"/>
        </w:rPr>
        <w:t>模型评估</w:t>
      </w:r>
      <w:r w:rsidR="00656A2E">
        <w:rPr>
          <w:rFonts w:eastAsia="仿宋" w:hAnsi="仿宋" w:hint="eastAsia"/>
          <w:sz w:val="28"/>
          <w:szCs w:val="28"/>
        </w:rPr>
        <w:t>，</w:t>
      </w:r>
      <w:r w:rsidRPr="00B51DBA">
        <w:rPr>
          <w:rFonts w:eastAsia="仿宋" w:hAnsi="仿宋"/>
          <w:sz w:val="28"/>
          <w:szCs w:val="28"/>
        </w:rPr>
        <w:t>结合患者年龄、性别，合并肺癌家族史与肺气肿史，评估每个结节的恶性概率。</w:t>
      </w:r>
    </w:p>
    <w:p w:rsidR="0034020C" w:rsidRDefault="0034020C" w:rsidP="00236B2A">
      <w:pPr>
        <w:pStyle w:val="a0"/>
        <w:spacing w:after="0"/>
        <w:ind w:firstLineChars="200" w:firstLine="560"/>
      </w:pPr>
      <w:r>
        <w:rPr>
          <w:rFonts w:eastAsia="仿宋" w:hint="eastAsia"/>
          <w:sz w:val="28"/>
          <w:szCs w:val="28"/>
        </w:rPr>
        <w:t>2.</w:t>
      </w:r>
      <w:r w:rsidRPr="00B51DBA">
        <w:rPr>
          <w:rFonts w:eastAsia="仿宋"/>
          <w:sz w:val="28"/>
          <w:szCs w:val="28"/>
        </w:rPr>
        <w:t>12</w:t>
      </w:r>
      <w:r w:rsidRPr="00B51DBA">
        <w:rPr>
          <w:rFonts w:eastAsia="仿宋" w:hAnsi="仿宋"/>
          <w:sz w:val="28"/>
          <w:szCs w:val="28"/>
        </w:rPr>
        <w:t>自动分析结节密度分布和结节影像组学等相关信息</w:t>
      </w:r>
      <w:r w:rsidR="00D47B7B">
        <w:rPr>
          <w:rFonts w:eastAsia="仿宋" w:hAnsi="仿宋" w:hint="eastAsia"/>
          <w:sz w:val="28"/>
          <w:szCs w:val="28"/>
        </w:rPr>
        <w:t>，</w:t>
      </w:r>
      <w:r w:rsidR="00D47B7B" w:rsidRPr="00656A2E">
        <w:rPr>
          <w:rFonts w:eastAsia="仿宋" w:hAnsi="仿宋" w:hint="eastAsia"/>
          <w:sz w:val="28"/>
          <w:szCs w:val="28"/>
        </w:rPr>
        <w:t>其中</w:t>
      </w:r>
      <w:r w:rsidR="00AF1E60" w:rsidRPr="00656A2E">
        <w:rPr>
          <w:rFonts w:eastAsia="仿宋" w:hAnsi="仿宋" w:hint="eastAsia"/>
          <w:sz w:val="28"/>
          <w:szCs w:val="28"/>
        </w:rPr>
        <w:t>影像组</w:t>
      </w:r>
      <w:proofErr w:type="gramStart"/>
      <w:r w:rsidR="00AF1E60" w:rsidRPr="00656A2E">
        <w:rPr>
          <w:rFonts w:eastAsia="仿宋" w:hAnsi="仿宋" w:hint="eastAsia"/>
          <w:sz w:val="28"/>
          <w:szCs w:val="28"/>
        </w:rPr>
        <w:t>学信息</w:t>
      </w:r>
      <w:proofErr w:type="gramEnd"/>
      <w:r w:rsidR="00AF1E60" w:rsidRPr="00656A2E">
        <w:rPr>
          <w:rFonts w:eastAsia="仿宋" w:hAnsi="仿宋" w:hint="eastAsia"/>
          <w:sz w:val="28"/>
          <w:szCs w:val="28"/>
        </w:rPr>
        <w:t>应支持提供≥</w:t>
      </w:r>
      <w:r w:rsidR="001444A3">
        <w:rPr>
          <w:rFonts w:eastAsia="仿宋" w:hAnsi="仿宋" w:hint="eastAsia"/>
          <w:sz w:val="28"/>
          <w:szCs w:val="28"/>
        </w:rPr>
        <w:t>10</w:t>
      </w:r>
      <w:r w:rsidR="00D47B7B" w:rsidRPr="00656A2E">
        <w:rPr>
          <w:rFonts w:eastAsia="仿宋" w:hAnsi="仿宋" w:hint="eastAsia"/>
          <w:sz w:val="28"/>
          <w:szCs w:val="28"/>
        </w:rPr>
        <w:t>0</w:t>
      </w:r>
      <w:r w:rsidR="00AF1E60" w:rsidRPr="00656A2E">
        <w:rPr>
          <w:rFonts w:eastAsia="仿宋" w:hAnsi="仿宋" w:hint="eastAsia"/>
          <w:sz w:val="28"/>
          <w:szCs w:val="28"/>
        </w:rPr>
        <w:t>项组学参数计算结果供临床应用及研究参考，并可将组学参数导出。</w:t>
      </w:r>
    </w:p>
    <w:p w:rsidR="0034020C" w:rsidRPr="0034020C" w:rsidRDefault="000068A8" w:rsidP="000068A8">
      <w:pPr>
        <w:pStyle w:val="a0"/>
        <w:spacing w:after="0"/>
        <w:ind w:firstLineChars="200" w:firstLine="560"/>
        <w:rPr>
          <w:rFonts w:eastAsia="仿宋" w:hAnsi="仿宋"/>
          <w:sz w:val="28"/>
          <w:szCs w:val="28"/>
        </w:rPr>
      </w:pPr>
      <w:r>
        <w:rPr>
          <w:rFonts w:eastAsia="仿宋" w:hint="eastAsia"/>
          <w:sz w:val="28"/>
          <w:szCs w:val="28"/>
        </w:rPr>
        <w:t>▲</w:t>
      </w:r>
      <w:r w:rsidR="0034020C">
        <w:rPr>
          <w:rFonts w:eastAsia="仿宋" w:hint="eastAsia"/>
          <w:sz w:val="28"/>
          <w:szCs w:val="28"/>
        </w:rPr>
        <w:t>2.</w:t>
      </w:r>
      <w:r w:rsidR="0034020C" w:rsidRPr="00B51DBA">
        <w:rPr>
          <w:rFonts w:eastAsia="仿宋"/>
          <w:sz w:val="28"/>
          <w:szCs w:val="28"/>
        </w:rPr>
        <w:t>1</w:t>
      </w:r>
      <w:r>
        <w:rPr>
          <w:rFonts w:eastAsia="仿宋" w:hint="eastAsia"/>
          <w:sz w:val="28"/>
          <w:szCs w:val="28"/>
        </w:rPr>
        <w:t>3</w:t>
      </w:r>
      <w:r w:rsidR="0034020C" w:rsidRPr="00B51DBA">
        <w:rPr>
          <w:rFonts w:eastAsia="仿宋" w:hAnsi="仿宋"/>
          <w:sz w:val="28"/>
          <w:szCs w:val="28"/>
        </w:rPr>
        <w:t>支持对患者多次</w:t>
      </w:r>
      <w:r w:rsidR="0034020C">
        <w:rPr>
          <w:rFonts w:eastAsia="仿宋" w:hAnsi="仿宋" w:hint="eastAsia"/>
          <w:sz w:val="28"/>
          <w:szCs w:val="28"/>
        </w:rPr>
        <w:t>不同成像设备</w:t>
      </w:r>
      <w:r w:rsidR="0034020C" w:rsidRPr="00B51DBA">
        <w:rPr>
          <w:rFonts w:eastAsia="仿宋" w:hAnsi="仿宋"/>
          <w:sz w:val="28"/>
          <w:szCs w:val="28"/>
        </w:rPr>
        <w:t>检查进行随访对比</w:t>
      </w:r>
      <w:r w:rsidR="00D47B7B">
        <w:rPr>
          <w:rFonts w:eastAsia="仿宋" w:hAnsi="仿宋" w:hint="eastAsia"/>
          <w:sz w:val="28"/>
          <w:szCs w:val="28"/>
        </w:rPr>
        <w:t>图像展示</w:t>
      </w:r>
      <w:r w:rsidR="0034020C" w:rsidRPr="00B51DBA">
        <w:rPr>
          <w:rFonts w:eastAsia="仿宋" w:hAnsi="仿宋"/>
          <w:sz w:val="28"/>
          <w:szCs w:val="28"/>
        </w:rPr>
        <w:t>，并可切换显示历次检查，并</w:t>
      </w:r>
      <w:r>
        <w:rPr>
          <w:rFonts w:eastAsia="仿宋" w:hAnsi="仿宋"/>
          <w:sz w:val="28"/>
          <w:szCs w:val="28"/>
        </w:rPr>
        <w:t>自动对比两次检查</w:t>
      </w:r>
      <w:r>
        <w:rPr>
          <w:rFonts w:eastAsia="仿宋" w:hAnsi="仿宋" w:hint="eastAsia"/>
          <w:sz w:val="28"/>
          <w:szCs w:val="28"/>
        </w:rPr>
        <w:t>结节的</w:t>
      </w:r>
      <w:r w:rsidR="0034020C" w:rsidRPr="00B51DBA">
        <w:rPr>
          <w:rFonts w:eastAsia="仿宋" w:hAnsi="仿宋"/>
          <w:sz w:val="28"/>
          <w:szCs w:val="28"/>
        </w:rPr>
        <w:t>相关信息</w:t>
      </w:r>
      <w:r>
        <w:rPr>
          <w:rFonts w:eastAsia="仿宋" w:hAnsi="仿宋" w:hint="eastAsia"/>
          <w:sz w:val="28"/>
          <w:szCs w:val="28"/>
        </w:rPr>
        <w:t>；</w:t>
      </w:r>
      <w:r w:rsidR="0034020C" w:rsidRPr="00330B70">
        <w:rPr>
          <w:rFonts w:eastAsia="仿宋" w:hAnsi="仿宋"/>
          <w:sz w:val="28"/>
          <w:szCs w:val="28"/>
        </w:rPr>
        <w:t>支持</w:t>
      </w:r>
      <w:proofErr w:type="gramStart"/>
      <w:r w:rsidR="0034020C" w:rsidRPr="00330B70">
        <w:rPr>
          <w:rFonts w:eastAsia="仿宋" w:hAnsi="仿宋"/>
          <w:sz w:val="28"/>
          <w:szCs w:val="28"/>
        </w:rPr>
        <w:t>不同次</w:t>
      </w:r>
      <w:proofErr w:type="gramEnd"/>
      <w:r w:rsidR="0034020C" w:rsidRPr="00330B70">
        <w:rPr>
          <w:rFonts w:eastAsia="仿宋" w:hAnsi="仿宋"/>
          <w:sz w:val="28"/>
          <w:szCs w:val="28"/>
        </w:rPr>
        <w:t>检查的同一结节自动匹配</w:t>
      </w:r>
      <w:r w:rsidR="0034020C" w:rsidRPr="00330B70">
        <w:rPr>
          <w:rFonts w:eastAsia="仿宋" w:hAnsi="仿宋" w:hint="eastAsia"/>
          <w:sz w:val="28"/>
          <w:szCs w:val="28"/>
        </w:rPr>
        <w:t>（可</w:t>
      </w:r>
      <w:proofErr w:type="gramStart"/>
      <w:r w:rsidR="0034020C" w:rsidRPr="00330B70">
        <w:rPr>
          <w:rFonts w:eastAsia="仿宋" w:hAnsi="仿宋" w:hint="eastAsia"/>
          <w:sz w:val="28"/>
          <w:szCs w:val="28"/>
        </w:rPr>
        <w:t>手动与</w:t>
      </w:r>
      <w:proofErr w:type="gramEnd"/>
      <w:r w:rsidR="0034020C" w:rsidRPr="00330B70">
        <w:rPr>
          <w:rFonts w:eastAsia="仿宋" w:hAnsi="仿宋" w:hint="eastAsia"/>
          <w:sz w:val="28"/>
          <w:szCs w:val="28"/>
        </w:rPr>
        <w:t>自动切换）</w:t>
      </w:r>
      <w:r w:rsidR="0034020C" w:rsidRPr="00B51DBA">
        <w:rPr>
          <w:rFonts w:eastAsia="仿宋" w:hAnsi="仿宋"/>
          <w:sz w:val="28"/>
          <w:szCs w:val="28"/>
        </w:rPr>
        <w:t>，包括结节的体积、长短径、质量、平均</w:t>
      </w:r>
      <w:r w:rsidR="0034020C" w:rsidRPr="0034020C">
        <w:rPr>
          <w:rFonts w:eastAsia="仿宋" w:hAnsi="仿宋"/>
          <w:sz w:val="28"/>
          <w:szCs w:val="28"/>
        </w:rPr>
        <w:t>CT</w:t>
      </w:r>
      <w:r w:rsidR="0034020C" w:rsidRPr="00B51DBA">
        <w:rPr>
          <w:rFonts w:eastAsia="仿宋" w:hAnsi="仿宋"/>
          <w:sz w:val="28"/>
          <w:szCs w:val="28"/>
        </w:rPr>
        <w:t>值、恶性概率、实性占比、表征等，并给</w:t>
      </w:r>
      <w:r w:rsidR="006A6899">
        <w:rPr>
          <w:rFonts w:eastAsia="仿宋" w:hAnsi="仿宋" w:hint="eastAsia"/>
          <w:sz w:val="28"/>
          <w:szCs w:val="28"/>
        </w:rPr>
        <w:t>出</w:t>
      </w:r>
      <w:r w:rsidR="0034020C" w:rsidRPr="00B51DBA">
        <w:rPr>
          <w:rFonts w:eastAsia="仿宋" w:hAnsi="仿宋"/>
          <w:sz w:val="28"/>
          <w:szCs w:val="28"/>
        </w:rPr>
        <w:t>对比结果</w:t>
      </w:r>
      <w:r w:rsidR="0034020C">
        <w:rPr>
          <w:rFonts w:eastAsia="仿宋" w:hAnsi="仿宋" w:hint="eastAsia"/>
          <w:sz w:val="28"/>
          <w:szCs w:val="28"/>
        </w:rPr>
        <w:t>。</w:t>
      </w:r>
    </w:p>
    <w:p w:rsidR="000E3FD7" w:rsidRDefault="0034020C" w:rsidP="00236B2A">
      <w:pPr>
        <w:pStyle w:val="a0"/>
        <w:spacing w:after="0"/>
        <w:ind w:firstLineChars="200" w:firstLine="560"/>
        <w:rPr>
          <w:rFonts w:eastAsia="仿宋" w:hAnsi="仿宋"/>
          <w:color w:val="000000"/>
          <w:sz w:val="28"/>
          <w:szCs w:val="28"/>
        </w:rPr>
      </w:pPr>
      <w:r>
        <w:rPr>
          <w:rFonts w:eastAsia="仿宋" w:hAnsi="仿宋" w:hint="eastAsia"/>
          <w:sz w:val="28"/>
          <w:szCs w:val="28"/>
        </w:rPr>
        <w:t>2.</w:t>
      </w:r>
      <w:r w:rsidRPr="00B51DBA">
        <w:rPr>
          <w:rFonts w:eastAsia="仿宋"/>
          <w:sz w:val="28"/>
          <w:szCs w:val="28"/>
        </w:rPr>
        <w:t>1</w:t>
      </w:r>
      <w:r w:rsidR="000068A8">
        <w:rPr>
          <w:rFonts w:eastAsia="仿宋" w:hint="eastAsia"/>
          <w:sz w:val="28"/>
          <w:szCs w:val="28"/>
        </w:rPr>
        <w:t>4</w:t>
      </w:r>
      <w:r w:rsidR="006A6899">
        <w:rPr>
          <w:rFonts w:eastAsia="仿宋" w:hAnsi="仿宋" w:hint="eastAsia"/>
          <w:color w:val="000000"/>
          <w:sz w:val="28"/>
          <w:szCs w:val="28"/>
        </w:rPr>
        <w:t>支持对</w:t>
      </w:r>
      <w:r w:rsidRPr="00B51DBA">
        <w:rPr>
          <w:rFonts w:eastAsia="仿宋" w:hAnsi="仿宋"/>
          <w:color w:val="000000"/>
          <w:sz w:val="28"/>
          <w:szCs w:val="28"/>
        </w:rPr>
        <w:t>网格影</w:t>
      </w:r>
      <w:r w:rsidR="006A6899">
        <w:rPr>
          <w:rFonts w:eastAsia="仿宋" w:hAnsi="仿宋" w:hint="eastAsia"/>
          <w:color w:val="000000"/>
          <w:sz w:val="28"/>
          <w:szCs w:val="28"/>
        </w:rPr>
        <w:t>、</w:t>
      </w:r>
      <w:r w:rsidRPr="00B51DBA">
        <w:rPr>
          <w:rFonts w:eastAsia="仿宋" w:hAnsi="仿宋"/>
          <w:color w:val="000000"/>
          <w:sz w:val="28"/>
          <w:szCs w:val="28"/>
        </w:rPr>
        <w:t>条索影</w:t>
      </w:r>
      <w:r w:rsidR="006A6899">
        <w:rPr>
          <w:rFonts w:eastAsia="仿宋" w:hAnsi="仿宋" w:hint="eastAsia"/>
          <w:color w:val="000000"/>
          <w:sz w:val="28"/>
          <w:szCs w:val="28"/>
        </w:rPr>
        <w:t>、</w:t>
      </w:r>
      <w:r w:rsidRPr="00B51DBA">
        <w:rPr>
          <w:rFonts w:eastAsia="仿宋" w:hAnsi="仿宋"/>
          <w:color w:val="000000"/>
          <w:sz w:val="28"/>
          <w:szCs w:val="28"/>
        </w:rPr>
        <w:t>肺大疱</w:t>
      </w:r>
      <w:r w:rsidR="006A6899">
        <w:rPr>
          <w:rFonts w:eastAsia="仿宋" w:hAnsi="仿宋" w:hint="eastAsia"/>
          <w:color w:val="000000"/>
          <w:sz w:val="28"/>
          <w:szCs w:val="28"/>
        </w:rPr>
        <w:t>、</w:t>
      </w:r>
      <w:r w:rsidRPr="00B51DBA">
        <w:rPr>
          <w:rFonts w:eastAsia="仿宋" w:hAnsi="仿宋"/>
          <w:color w:val="000000"/>
          <w:sz w:val="28"/>
          <w:szCs w:val="28"/>
        </w:rPr>
        <w:t>肺气肿</w:t>
      </w:r>
      <w:r w:rsidR="006A6899">
        <w:rPr>
          <w:rFonts w:eastAsia="仿宋" w:hAnsi="仿宋" w:hint="eastAsia"/>
          <w:color w:val="000000"/>
          <w:sz w:val="28"/>
          <w:szCs w:val="28"/>
        </w:rPr>
        <w:t>、</w:t>
      </w:r>
      <w:r w:rsidRPr="00B51DBA">
        <w:rPr>
          <w:rFonts w:eastAsia="仿宋" w:hAnsi="仿宋"/>
          <w:color w:val="000000"/>
          <w:sz w:val="28"/>
          <w:szCs w:val="28"/>
        </w:rPr>
        <w:t>胸膜增厚</w:t>
      </w:r>
      <w:r w:rsidR="006A6899">
        <w:rPr>
          <w:rFonts w:eastAsia="仿宋" w:hAnsi="仿宋" w:hint="eastAsia"/>
          <w:color w:val="000000"/>
          <w:sz w:val="28"/>
          <w:szCs w:val="28"/>
        </w:rPr>
        <w:t>、</w:t>
      </w:r>
      <w:r w:rsidRPr="00B51DBA">
        <w:rPr>
          <w:rFonts w:eastAsia="仿宋" w:hAnsi="仿宋"/>
          <w:color w:val="000000"/>
          <w:sz w:val="28"/>
          <w:szCs w:val="28"/>
        </w:rPr>
        <w:t>胸腔积液</w:t>
      </w:r>
      <w:r w:rsidR="006A6899">
        <w:rPr>
          <w:rFonts w:eastAsia="仿宋" w:hAnsi="仿宋" w:hint="eastAsia"/>
          <w:color w:val="000000"/>
          <w:sz w:val="28"/>
          <w:szCs w:val="28"/>
        </w:rPr>
        <w:t>等疾病的自动检出并定位，能</w:t>
      </w:r>
      <w:r w:rsidR="006A6899" w:rsidRPr="006A6899">
        <w:rPr>
          <w:rFonts w:eastAsia="仿宋" w:hAnsi="仿宋" w:hint="eastAsia"/>
          <w:color w:val="000000"/>
          <w:sz w:val="28"/>
          <w:szCs w:val="28"/>
        </w:rPr>
        <w:t>自动测量肺大疱的长短径、胸腔积液的体积</w:t>
      </w:r>
      <w:r w:rsidRPr="00B51DBA">
        <w:rPr>
          <w:rFonts w:eastAsia="仿宋" w:hAnsi="仿宋"/>
          <w:color w:val="000000"/>
          <w:sz w:val="28"/>
          <w:szCs w:val="28"/>
        </w:rPr>
        <w:t>。</w:t>
      </w:r>
    </w:p>
    <w:p w:rsidR="0034020C" w:rsidRPr="006A6899" w:rsidRDefault="0034020C" w:rsidP="00236B2A">
      <w:pPr>
        <w:pStyle w:val="a0"/>
        <w:spacing w:after="0"/>
        <w:ind w:firstLineChars="200" w:firstLine="560"/>
        <w:rPr>
          <w:rFonts w:eastAsia="仿宋" w:hAnsi="仿宋"/>
          <w:color w:val="000000"/>
          <w:sz w:val="28"/>
          <w:szCs w:val="28"/>
        </w:rPr>
      </w:pPr>
      <w:r w:rsidRPr="006A6899">
        <w:rPr>
          <w:rFonts w:eastAsia="仿宋" w:hAnsi="仿宋"/>
          <w:color w:val="000000"/>
          <w:sz w:val="28"/>
          <w:szCs w:val="28"/>
        </w:rPr>
        <w:t>▲</w:t>
      </w:r>
      <w:r w:rsidR="006A6899">
        <w:rPr>
          <w:rFonts w:eastAsia="仿宋" w:hAnsi="仿宋" w:hint="eastAsia"/>
          <w:color w:val="000000"/>
          <w:sz w:val="28"/>
          <w:szCs w:val="28"/>
        </w:rPr>
        <w:t>2.15</w:t>
      </w:r>
      <w:r w:rsidRPr="00B51DBA">
        <w:rPr>
          <w:rFonts w:eastAsia="仿宋" w:hAnsi="仿宋"/>
          <w:color w:val="000000"/>
          <w:sz w:val="28"/>
          <w:szCs w:val="28"/>
        </w:rPr>
        <w:t>支持自动</w:t>
      </w:r>
      <w:r w:rsidRPr="006A6899">
        <w:rPr>
          <w:rFonts w:eastAsia="仿宋" w:hAnsi="仿宋"/>
          <w:color w:val="000000"/>
          <w:sz w:val="28"/>
          <w:szCs w:val="28"/>
        </w:rPr>
        <w:t>检测气胸，</w:t>
      </w:r>
      <w:r w:rsidRPr="00B51DBA">
        <w:rPr>
          <w:rFonts w:eastAsia="仿宋" w:hAnsi="仿宋"/>
          <w:color w:val="000000"/>
          <w:sz w:val="28"/>
          <w:szCs w:val="28"/>
        </w:rPr>
        <w:t>定位并支持</w:t>
      </w:r>
      <w:r w:rsidRPr="006A6899">
        <w:rPr>
          <w:rFonts w:eastAsia="仿宋" w:hAnsi="仿宋"/>
          <w:color w:val="000000"/>
          <w:sz w:val="28"/>
          <w:szCs w:val="28"/>
        </w:rPr>
        <w:t>自动测量气胸的体积，计算气胸压缩比</w:t>
      </w:r>
      <w:r w:rsidRPr="00B51DBA">
        <w:rPr>
          <w:rFonts w:eastAsia="仿宋" w:hAnsi="仿宋"/>
          <w:color w:val="000000"/>
          <w:sz w:val="28"/>
          <w:szCs w:val="28"/>
        </w:rPr>
        <w:t>。</w:t>
      </w:r>
      <w:r w:rsidR="000E3FD7" w:rsidRPr="006A6899">
        <w:rPr>
          <w:rFonts w:eastAsia="仿宋" w:hAnsi="仿宋" w:hint="eastAsia"/>
          <w:color w:val="000000"/>
          <w:sz w:val="28"/>
          <w:szCs w:val="28"/>
        </w:rPr>
        <w:t>（需提供实际产品证明</w:t>
      </w:r>
      <w:r w:rsidR="00EA7E60" w:rsidRPr="006A6899">
        <w:rPr>
          <w:rFonts w:eastAsia="仿宋" w:hAnsi="仿宋" w:hint="eastAsia"/>
          <w:color w:val="000000"/>
          <w:sz w:val="28"/>
          <w:szCs w:val="28"/>
        </w:rPr>
        <w:t>材料</w:t>
      </w:r>
      <w:r w:rsidR="000E3FD7" w:rsidRPr="006A6899">
        <w:rPr>
          <w:rFonts w:eastAsia="仿宋" w:hAnsi="仿宋" w:hint="eastAsia"/>
          <w:color w:val="000000"/>
          <w:sz w:val="28"/>
          <w:szCs w:val="28"/>
        </w:rPr>
        <w:t>并加盖公章）</w:t>
      </w:r>
    </w:p>
    <w:p w:rsidR="00DC2527" w:rsidRPr="006A6899" w:rsidRDefault="0034020C" w:rsidP="006A6899">
      <w:pPr>
        <w:pStyle w:val="a0"/>
        <w:spacing w:after="0"/>
        <w:ind w:firstLineChars="200" w:firstLine="560"/>
        <w:rPr>
          <w:rFonts w:eastAsia="仿宋" w:hAnsi="仿宋"/>
          <w:color w:val="000000"/>
          <w:sz w:val="28"/>
          <w:szCs w:val="28"/>
        </w:rPr>
      </w:pPr>
      <w:r w:rsidRPr="006A6899">
        <w:rPr>
          <w:rFonts w:eastAsia="仿宋" w:hAnsi="仿宋" w:hint="eastAsia"/>
          <w:color w:val="000000"/>
          <w:sz w:val="28"/>
          <w:szCs w:val="28"/>
        </w:rPr>
        <w:t>2.</w:t>
      </w:r>
      <w:r w:rsidRPr="006A6899">
        <w:rPr>
          <w:rFonts w:eastAsia="仿宋" w:hAnsi="仿宋"/>
          <w:color w:val="000000"/>
          <w:sz w:val="28"/>
          <w:szCs w:val="28"/>
        </w:rPr>
        <w:t>1</w:t>
      </w:r>
      <w:r w:rsidR="006A6899" w:rsidRPr="006A6899">
        <w:rPr>
          <w:rFonts w:eastAsia="仿宋" w:hAnsi="仿宋" w:hint="eastAsia"/>
          <w:color w:val="000000"/>
          <w:sz w:val="28"/>
          <w:szCs w:val="28"/>
        </w:rPr>
        <w:t>6</w:t>
      </w:r>
      <w:r w:rsidR="00DC2527" w:rsidRPr="006A6899">
        <w:rPr>
          <w:rFonts w:eastAsia="仿宋" w:hAnsi="仿宋" w:hint="eastAsia"/>
          <w:color w:val="000000"/>
          <w:sz w:val="28"/>
          <w:szCs w:val="28"/>
        </w:rPr>
        <w:t>产品计算性能要求：为响应科室日常诊断效率，软件计算单个病例数据时间应</w:t>
      </w:r>
      <w:r w:rsidR="000068A8" w:rsidRPr="006A6899">
        <w:rPr>
          <w:rFonts w:eastAsia="仿宋" w:hAnsi="仿宋" w:hint="eastAsia"/>
          <w:color w:val="000000"/>
          <w:sz w:val="28"/>
          <w:szCs w:val="28"/>
        </w:rPr>
        <w:t>不超过</w:t>
      </w:r>
      <w:r w:rsidR="00DC2527" w:rsidRPr="006A6899">
        <w:rPr>
          <w:rFonts w:eastAsia="仿宋" w:hAnsi="仿宋" w:hint="eastAsia"/>
          <w:color w:val="000000"/>
          <w:sz w:val="28"/>
          <w:szCs w:val="28"/>
        </w:rPr>
        <w:t>3</w:t>
      </w:r>
      <w:r w:rsidR="00DC2527" w:rsidRPr="006A6899">
        <w:rPr>
          <w:rFonts w:eastAsia="仿宋" w:hAnsi="仿宋" w:hint="eastAsia"/>
          <w:color w:val="000000"/>
          <w:sz w:val="28"/>
          <w:szCs w:val="28"/>
        </w:rPr>
        <w:t>分钟。</w:t>
      </w:r>
    </w:p>
    <w:p w:rsidR="001C3A2D" w:rsidRDefault="001C3A2D" w:rsidP="00236B2A">
      <w:pPr>
        <w:pStyle w:val="a0"/>
        <w:spacing w:after="0"/>
        <w:ind w:firstLineChars="200" w:firstLine="562"/>
        <w:rPr>
          <w:rFonts w:eastAsia="仿宋" w:hAnsi="仿宋"/>
          <w:b/>
          <w:sz w:val="28"/>
          <w:szCs w:val="28"/>
        </w:rPr>
      </w:pPr>
      <w:r w:rsidRPr="001C3A2D">
        <w:rPr>
          <w:rFonts w:eastAsia="仿宋" w:hAnsi="仿宋" w:hint="eastAsia"/>
          <w:b/>
          <w:sz w:val="28"/>
          <w:szCs w:val="28"/>
        </w:rPr>
        <w:t>（</w:t>
      </w:r>
      <w:r>
        <w:rPr>
          <w:rFonts w:eastAsia="仿宋" w:hAnsi="仿宋" w:hint="eastAsia"/>
          <w:b/>
          <w:sz w:val="28"/>
          <w:szCs w:val="28"/>
        </w:rPr>
        <w:t>二</w:t>
      </w:r>
      <w:r w:rsidRPr="001C3A2D">
        <w:rPr>
          <w:rFonts w:eastAsia="仿宋" w:hAnsi="仿宋" w:hint="eastAsia"/>
          <w:b/>
          <w:sz w:val="28"/>
          <w:szCs w:val="28"/>
        </w:rPr>
        <w:t>）</w:t>
      </w:r>
      <w:r w:rsidRPr="00B51DBA">
        <w:rPr>
          <w:rFonts w:eastAsia="仿宋" w:hAnsi="仿宋"/>
          <w:b/>
          <w:sz w:val="28"/>
          <w:szCs w:val="28"/>
        </w:rPr>
        <w:t>肋骨骨折人工智能影像辅助诊断模块</w:t>
      </w:r>
    </w:p>
    <w:p w:rsidR="001C3A2D" w:rsidRPr="00AF1E60" w:rsidRDefault="001C3A2D" w:rsidP="00236B2A">
      <w:pPr>
        <w:ind w:firstLineChars="200" w:firstLine="560"/>
        <w:rPr>
          <w:rFonts w:eastAsia="仿宋" w:hAnsi="仿宋"/>
          <w:color w:val="FF0000"/>
          <w:sz w:val="28"/>
          <w:szCs w:val="28"/>
        </w:rPr>
      </w:pPr>
      <w:r>
        <w:rPr>
          <w:rFonts w:ascii="宋体" w:hAnsi="宋体" w:cs="宋体" w:hint="eastAsia"/>
          <w:sz w:val="28"/>
          <w:szCs w:val="28"/>
        </w:rPr>
        <w:t>★</w:t>
      </w:r>
      <w:r w:rsidRPr="00B51DBA">
        <w:rPr>
          <w:rFonts w:eastAsia="仿宋"/>
          <w:color w:val="000000"/>
          <w:sz w:val="28"/>
          <w:szCs w:val="28"/>
        </w:rPr>
        <w:t>1.</w:t>
      </w:r>
      <w:r w:rsidRPr="00B51DBA">
        <w:rPr>
          <w:rFonts w:eastAsia="仿宋" w:hAnsi="仿宋"/>
          <w:sz w:val="28"/>
          <w:szCs w:val="28"/>
        </w:rPr>
        <w:t>支持</w:t>
      </w:r>
      <w:r>
        <w:rPr>
          <w:rFonts w:eastAsia="仿宋" w:hAnsi="仿宋" w:hint="eastAsia"/>
          <w:sz w:val="28"/>
          <w:szCs w:val="28"/>
        </w:rPr>
        <w:t>肋骨、</w:t>
      </w:r>
      <w:r w:rsidR="006A6899">
        <w:rPr>
          <w:rFonts w:eastAsia="仿宋" w:hAnsi="仿宋" w:hint="eastAsia"/>
          <w:sz w:val="28"/>
          <w:szCs w:val="28"/>
        </w:rPr>
        <w:t>椎体、锁骨等</w:t>
      </w:r>
      <w:r>
        <w:rPr>
          <w:rFonts w:eastAsia="仿宋" w:hAnsi="仿宋" w:hint="eastAsia"/>
          <w:sz w:val="28"/>
          <w:szCs w:val="28"/>
        </w:rPr>
        <w:t>病变检</w:t>
      </w:r>
      <w:r w:rsidR="006A6899" w:rsidRPr="006A6899">
        <w:rPr>
          <w:rFonts w:eastAsia="仿宋" w:hAnsi="仿宋" w:hint="eastAsia"/>
          <w:color w:val="000000"/>
          <w:sz w:val="28"/>
          <w:szCs w:val="28"/>
        </w:rPr>
        <w:t>出</w:t>
      </w:r>
      <w:r w:rsidRPr="006A6899">
        <w:rPr>
          <w:rFonts w:eastAsia="仿宋" w:hAnsi="仿宋" w:hint="eastAsia"/>
          <w:color w:val="000000"/>
          <w:sz w:val="28"/>
          <w:szCs w:val="28"/>
        </w:rPr>
        <w:t>并</w:t>
      </w:r>
      <w:r w:rsidRPr="006A6899">
        <w:rPr>
          <w:rFonts w:eastAsia="仿宋" w:hAnsi="仿宋"/>
          <w:color w:val="000000"/>
          <w:sz w:val="28"/>
          <w:szCs w:val="28"/>
        </w:rPr>
        <w:t>按层数、</w:t>
      </w:r>
      <w:proofErr w:type="gramStart"/>
      <w:r w:rsidRPr="006A6899">
        <w:rPr>
          <w:rFonts w:eastAsia="仿宋" w:hAnsi="仿宋"/>
          <w:color w:val="000000"/>
          <w:sz w:val="28"/>
          <w:szCs w:val="28"/>
        </w:rPr>
        <w:t>侧别</w:t>
      </w:r>
      <w:r w:rsidRPr="006A6899">
        <w:rPr>
          <w:rFonts w:eastAsia="仿宋" w:hAnsi="仿宋" w:hint="eastAsia"/>
          <w:color w:val="000000"/>
          <w:sz w:val="28"/>
          <w:szCs w:val="28"/>
        </w:rPr>
        <w:t>部位</w:t>
      </w:r>
      <w:proofErr w:type="gramEnd"/>
      <w:r w:rsidRPr="006A6899">
        <w:rPr>
          <w:rFonts w:eastAsia="仿宋" w:hAnsi="仿宋"/>
          <w:color w:val="000000"/>
          <w:sz w:val="28"/>
          <w:szCs w:val="28"/>
        </w:rPr>
        <w:t>进行肋骨骨质</w:t>
      </w:r>
      <w:r w:rsidRPr="006A6899">
        <w:rPr>
          <w:rFonts w:eastAsia="仿宋" w:hAnsi="仿宋"/>
          <w:color w:val="000000"/>
          <w:sz w:val="28"/>
          <w:szCs w:val="28"/>
        </w:rPr>
        <w:lastRenderedPageBreak/>
        <w:t>病变排序，</w:t>
      </w:r>
      <w:r>
        <w:rPr>
          <w:rFonts w:eastAsia="仿宋" w:hAnsi="仿宋" w:hint="eastAsia"/>
          <w:color w:val="000000"/>
          <w:sz w:val="28"/>
          <w:szCs w:val="28"/>
        </w:rPr>
        <w:t>并能对肋骨及胸椎进行计数功能。</w:t>
      </w:r>
      <w:r w:rsidR="00AF1E60" w:rsidRPr="006A6899">
        <w:rPr>
          <w:rFonts w:eastAsia="仿宋" w:hAnsi="仿宋" w:hint="eastAsia"/>
          <w:color w:val="000000"/>
          <w:sz w:val="28"/>
          <w:szCs w:val="28"/>
        </w:rPr>
        <w:t>（提供实际产品证明</w:t>
      </w:r>
      <w:r w:rsidR="00EA7E60" w:rsidRPr="006A6899">
        <w:rPr>
          <w:rFonts w:eastAsia="仿宋" w:hAnsi="仿宋" w:hint="eastAsia"/>
          <w:color w:val="000000"/>
          <w:sz w:val="28"/>
          <w:szCs w:val="28"/>
        </w:rPr>
        <w:t>材料</w:t>
      </w:r>
      <w:r w:rsidR="00AF1E60" w:rsidRPr="006A6899">
        <w:rPr>
          <w:rFonts w:eastAsia="仿宋" w:hAnsi="仿宋" w:hint="eastAsia"/>
          <w:color w:val="000000"/>
          <w:sz w:val="28"/>
          <w:szCs w:val="28"/>
        </w:rPr>
        <w:t>并加盖公章）</w:t>
      </w:r>
    </w:p>
    <w:p w:rsidR="001C3A2D" w:rsidRPr="001C3A2D" w:rsidRDefault="001C3A2D" w:rsidP="00236B2A">
      <w:pPr>
        <w:pStyle w:val="a0"/>
        <w:spacing w:after="0"/>
        <w:ind w:firstLineChars="200" w:firstLine="560"/>
      </w:pPr>
      <w:r>
        <w:rPr>
          <w:rFonts w:eastAsia="仿宋" w:hint="eastAsia"/>
          <w:sz w:val="28"/>
          <w:szCs w:val="28"/>
        </w:rPr>
        <w:t>2</w:t>
      </w:r>
      <w:r w:rsidRPr="00B51DBA">
        <w:rPr>
          <w:rFonts w:eastAsia="仿宋"/>
          <w:sz w:val="28"/>
          <w:szCs w:val="28"/>
        </w:rPr>
        <w:t>.</w:t>
      </w:r>
      <w:r w:rsidRPr="00B51DBA">
        <w:rPr>
          <w:rFonts w:eastAsia="仿宋" w:hAnsi="仿宋"/>
          <w:sz w:val="28"/>
          <w:szCs w:val="28"/>
        </w:rPr>
        <w:t>支持胸部骨骼</w:t>
      </w:r>
      <w:r w:rsidRPr="00B51DBA">
        <w:rPr>
          <w:rFonts w:eastAsia="仿宋"/>
          <w:sz w:val="28"/>
          <w:szCs w:val="28"/>
        </w:rPr>
        <w:t>VR</w:t>
      </w:r>
      <w:r w:rsidRPr="00B51DBA">
        <w:rPr>
          <w:rFonts w:eastAsia="仿宋" w:hAnsi="仿宋"/>
          <w:sz w:val="28"/>
          <w:szCs w:val="28"/>
        </w:rPr>
        <w:t>重建，提供胸部骨骼</w:t>
      </w:r>
      <w:r w:rsidR="000068A8">
        <w:rPr>
          <w:rFonts w:eastAsia="仿宋" w:hint="eastAsia"/>
          <w:sz w:val="28"/>
          <w:szCs w:val="28"/>
        </w:rPr>
        <w:t>、</w:t>
      </w:r>
      <w:r w:rsidRPr="00B51DBA">
        <w:rPr>
          <w:rFonts w:eastAsia="仿宋" w:hAnsi="仿宋"/>
          <w:sz w:val="28"/>
          <w:szCs w:val="28"/>
        </w:rPr>
        <w:t>肋骨、</w:t>
      </w:r>
      <w:r w:rsidR="000068A8">
        <w:rPr>
          <w:rFonts w:eastAsia="仿宋" w:hAnsi="仿宋" w:hint="eastAsia"/>
          <w:sz w:val="28"/>
          <w:szCs w:val="28"/>
        </w:rPr>
        <w:t>椎体、</w:t>
      </w:r>
      <w:r w:rsidRPr="00B51DBA">
        <w:rPr>
          <w:rFonts w:eastAsia="仿宋" w:hAnsi="仿宋"/>
          <w:sz w:val="28"/>
          <w:szCs w:val="28"/>
        </w:rPr>
        <w:t>锁骨</w:t>
      </w:r>
      <w:r w:rsidRPr="00B51DBA">
        <w:rPr>
          <w:rFonts w:eastAsia="仿宋"/>
          <w:sz w:val="28"/>
          <w:szCs w:val="28"/>
        </w:rPr>
        <w:t>VR</w:t>
      </w:r>
      <w:r w:rsidRPr="00B51DBA">
        <w:rPr>
          <w:rFonts w:eastAsia="仿宋" w:hAnsi="仿宋"/>
          <w:sz w:val="28"/>
          <w:szCs w:val="28"/>
        </w:rPr>
        <w:t>图像，图像可任意角度旋转</w:t>
      </w:r>
      <w:r>
        <w:rPr>
          <w:rFonts w:eastAsia="仿宋" w:hAnsi="仿宋" w:hint="eastAsia"/>
          <w:sz w:val="28"/>
          <w:szCs w:val="28"/>
        </w:rPr>
        <w:t>。</w:t>
      </w:r>
    </w:p>
    <w:p w:rsidR="0034020C" w:rsidRDefault="001C3A2D" w:rsidP="00236B2A">
      <w:pPr>
        <w:pStyle w:val="a0"/>
        <w:spacing w:after="0"/>
        <w:ind w:firstLineChars="200" w:firstLine="560"/>
        <w:rPr>
          <w:rFonts w:eastAsia="仿宋" w:hAnsi="仿宋"/>
          <w:sz w:val="28"/>
          <w:szCs w:val="28"/>
        </w:rPr>
      </w:pPr>
      <w:r>
        <w:rPr>
          <w:rFonts w:eastAsia="仿宋" w:hint="eastAsia"/>
          <w:sz w:val="28"/>
          <w:szCs w:val="28"/>
        </w:rPr>
        <w:t>3</w:t>
      </w:r>
      <w:r w:rsidRPr="00B51DBA">
        <w:rPr>
          <w:rFonts w:eastAsia="仿宋"/>
          <w:sz w:val="28"/>
          <w:szCs w:val="28"/>
        </w:rPr>
        <w:t>.</w:t>
      </w:r>
      <w:r w:rsidRPr="00B51DBA">
        <w:rPr>
          <w:rFonts w:eastAsia="仿宋" w:hAnsi="仿宋"/>
          <w:sz w:val="28"/>
          <w:szCs w:val="28"/>
        </w:rPr>
        <w:t>支持自动重建肋骨</w:t>
      </w:r>
      <w:r w:rsidRPr="00B51DBA">
        <w:rPr>
          <w:rFonts w:eastAsia="仿宋"/>
          <w:sz w:val="28"/>
          <w:szCs w:val="28"/>
        </w:rPr>
        <w:t>CPR</w:t>
      </w:r>
      <w:r w:rsidRPr="00B51DBA">
        <w:rPr>
          <w:rFonts w:eastAsia="仿宋" w:hAnsi="仿宋"/>
          <w:sz w:val="28"/>
          <w:szCs w:val="28"/>
        </w:rPr>
        <w:t>图像，并在图像上标注病灶位置；可一键选择不同肋骨，查看单根肋骨</w:t>
      </w:r>
      <w:r w:rsidRPr="00B51DBA">
        <w:rPr>
          <w:rFonts w:eastAsia="仿宋"/>
          <w:sz w:val="28"/>
          <w:szCs w:val="28"/>
        </w:rPr>
        <w:t>CPR</w:t>
      </w:r>
      <w:r w:rsidRPr="00B51DBA">
        <w:rPr>
          <w:rFonts w:eastAsia="仿宋" w:hAnsi="仿宋"/>
          <w:sz w:val="28"/>
          <w:szCs w:val="28"/>
        </w:rPr>
        <w:t>图像，支持自动重建</w:t>
      </w:r>
      <w:r w:rsidRPr="00B51DBA">
        <w:rPr>
          <w:rFonts w:eastAsia="仿宋"/>
          <w:sz w:val="28"/>
          <w:szCs w:val="28"/>
        </w:rPr>
        <w:t>CPR</w:t>
      </w:r>
      <w:r w:rsidRPr="00B51DBA">
        <w:rPr>
          <w:rFonts w:eastAsia="仿宋" w:hAnsi="仿宋"/>
          <w:sz w:val="28"/>
          <w:szCs w:val="28"/>
        </w:rPr>
        <w:t>拉直图像，标注病灶位置，并与横断位图像、</w:t>
      </w:r>
      <w:r w:rsidRPr="00B51DBA">
        <w:rPr>
          <w:rFonts w:eastAsia="仿宋"/>
          <w:sz w:val="28"/>
          <w:szCs w:val="28"/>
        </w:rPr>
        <w:t>CPR</w:t>
      </w:r>
      <w:r w:rsidRPr="00B51DBA">
        <w:rPr>
          <w:rFonts w:eastAsia="仿宋" w:hAnsi="仿宋"/>
          <w:sz w:val="28"/>
          <w:szCs w:val="28"/>
        </w:rPr>
        <w:t>图像联动。</w:t>
      </w:r>
    </w:p>
    <w:p w:rsidR="001C3A2D" w:rsidRDefault="00AC1215" w:rsidP="00236B2A">
      <w:pPr>
        <w:ind w:firstLineChars="200" w:firstLine="560"/>
      </w:pPr>
      <w:r>
        <w:rPr>
          <w:rFonts w:eastAsia="仿宋" w:hint="eastAsia"/>
          <w:sz w:val="28"/>
          <w:szCs w:val="28"/>
        </w:rPr>
        <w:t>4</w:t>
      </w:r>
      <w:r w:rsidRPr="00B51DBA">
        <w:rPr>
          <w:rFonts w:eastAsia="仿宋"/>
          <w:sz w:val="28"/>
          <w:szCs w:val="28"/>
        </w:rPr>
        <w:t>.</w:t>
      </w:r>
      <w:r w:rsidRPr="00B51DBA">
        <w:rPr>
          <w:rFonts w:eastAsia="仿宋" w:hAnsi="仿宋"/>
          <w:sz w:val="28"/>
          <w:szCs w:val="28"/>
        </w:rPr>
        <w:t>支持在图像上手动划定</w:t>
      </w:r>
      <w:r w:rsidRPr="00B51DBA">
        <w:rPr>
          <w:rFonts w:eastAsia="仿宋"/>
          <w:sz w:val="28"/>
          <w:szCs w:val="28"/>
        </w:rPr>
        <w:t>ROI</w:t>
      </w:r>
      <w:r w:rsidRPr="00B51DBA">
        <w:rPr>
          <w:rFonts w:eastAsia="仿宋" w:hAnsi="仿宋"/>
          <w:sz w:val="28"/>
          <w:szCs w:val="28"/>
        </w:rPr>
        <w:t>区域，自动显示区域内信息，并在检出列表中列出。</w:t>
      </w:r>
    </w:p>
    <w:p w:rsidR="00AC1215" w:rsidRPr="00AC1215" w:rsidRDefault="00AC1215" w:rsidP="00236B2A">
      <w:pPr>
        <w:ind w:firstLineChars="200" w:firstLine="560"/>
      </w:pPr>
      <w:r w:rsidRPr="00B51DBA">
        <w:rPr>
          <w:rFonts w:eastAsia="仿宋"/>
          <w:sz w:val="28"/>
          <w:szCs w:val="28"/>
        </w:rPr>
        <w:t>▲</w:t>
      </w:r>
      <w:r w:rsidR="008C61C9">
        <w:rPr>
          <w:rFonts w:eastAsia="仿宋" w:hint="eastAsia"/>
          <w:color w:val="000000"/>
          <w:sz w:val="28"/>
          <w:szCs w:val="28"/>
        </w:rPr>
        <w:t>5</w:t>
      </w:r>
      <w:r w:rsidRPr="00B51DBA">
        <w:rPr>
          <w:rFonts w:eastAsia="仿宋"/>
          <w:color w:val="000000"/>
          <w:sz w:val="28"/>
          <w:szCs w:val="28"/>
        </w:rPr>
        <w:t>.</w:t>
      </w:r>
      <w:r w:rsidRPr="00B51DBA">
        <w:rPr>
          <w:rFonts w:eastAsia="仿宋" w:hAnsi="仿宋"/>
          <w:color w:val="000000"/>
          <w:sz w:val="28"/>
          <w:szCs w:val="28"/>
        </w:rPr>
        <w:t>骨折检出敏感性</w:t>
      </w:r>
      <w:r w:rsidR="006A39EF">
        <w:rPr>
          <w:rFonts w:eastAsia="仿宋" w:hAnsi="仿宋" w:hint="eastAsia"/>
          <w:color w:val="000000"/>
          <w:sz w:val="28"/>
          <w:szCs w:val="28"/>
        </w:rPr>
        <w:t>≥</w:t>
      </w:r>
      <w:r w:rsidR="006A39EF">
        <w:rPr>
          <w:rFonts w:eastAsia="仿宋" w:hAnsi="仿宋" w:hint="eastAsia"/>
          <w:color w:val="000000"/>
          <w:sz w:val="28"/>
          <w:szCs w:val="28"/>
        </w:rPr>
        <w:t>90</w:t>
      </w:r>
      <w:r w:rsidRPr="00B51DBA">
        <w:rPr>
          <w:rFonts w:eastAsia="仿宋"/>
          <w:color w:val="000000"/>
          <w:sz w:val="28"/>
          <w:szCs w:val="28"/>
        </w:rPr>
        <w:t>%</w:t>
      </w:r>
      <w:r w:rsidR="00AB6E36">
        <w:rPr>
          <w:rFonts w:eastAsia="仿宋" w:hAnsi="仿宋" w:hint="eastAsia"/>
          <w:color w:val="000000"/>
          <w:sz w:val="28"/>
          <w:szCs w:val="28"/>
        </w:rPr>
        <w:t>（</w:t>
      </w:r>
      <w:r w:rsidR="00AB6E36" w:rsidRPr="00B51DBA">
        <w:rPr>
          <w:rFonts w:eastAsia="仿宋" w:hAnsi="仿宋"/>
          <w:color w:val="000000"/>
          <w:sz w:val="28"/>
          <w:szCs w:val="28"/>
        </w:rPr>
        <w:t>需提供第三方机构测试报告或</w:t>
      </w:r>
      <w:r w:rsidR="00AB6E36">
        <w:rPr>
          <w:rFonts w:eastAsia="仿宋" w:hAnsi="仿宋" w:hint="eastAsia"/>
          <w:color w:val="000000"/>
          <w:sz w:val="28"/>
          <w:szCs w:val="28"/>
        </w:rPr>
        <w:t>国际</w:t>
      </w:r>
      <w:r w:rsidR="00AB6E36" w:rsidRPr="00B51DBA">
        <w:rPr>
          <w:rFonts w:eastAsia="仿宋" w:hAnsi="仿宋"/>
          <w:color w:val="000000"/>
          <w:sz w:val="28"/>
          <w:szCs w:val="28"/>
        </w:rPr>
        <w:t>文献证明</w:t>
      </w:r>
      <w:r w:rsidR="00AB6E36">
        <w:rPr>
          <w:rFonts w:eastAsia="仿宋" w:hAnsi="仿宋" w:hint="eastAsia"/>
          <w:color w:val="000000"/>
          <w:sz w:val="28"/>
          <w:szCs w:val="28"/>
        </w:rPr>
        <w:t>）</w:t>
      </w:r>
      <w:r w:rsidR="00922E89">
        <w:rPr>
          <w:rFonts w:eastAsia="仿宋" w:hint="eastAsia"/>
          <w:color w:val="000000"/>
          <w:sz w:val="28"/>
          <w:szCs w:val="28"/>
        </w:rPr>
        <w:t>，并对骨折的性质判断包括但不限于陈旧性骨折、完全性骨折、骨折术后等</w:t>
      </w:r>
      <w:r w:rsidR="000E3FD7">
        <w:rPr>
          <w:rFonts w:eastAsia="仿宋" w:hAnsi="仿宋" w:hint="eastAsia"/>
          <w:color w:val="000000"/>
          <w:sz w:val="28"/>
          <w:szCs w:val="28"/>
        </w:rPr>
        <w:t>。</w:t>
      </w:r>
    </w:p>
    <w:p w:rsidR="006A6899" w:rsidRPr="006A6899" w:rsidRDefault="006A6899" w:rsidP="006A6899">
      <w:pPr>
        <w:ind w:firstLineChars="200" w:firstLine="562"/>
        <w:rPr>
          <w:rFonts w:eastAsia="仿宋" w:hAnsi="仿宋"/>
          <w:b/>
          <w:color w:val="000000"/>
          <w:sz w:val="28"/>
          <w:szCs w:val="28"/>
        </w:rPr>
      </w:pPr>
      <w:r w:rsidRPr="006A6899">
        <w:rPr>
          <w:rFonts w:eastAsia="仿宋" w:hAnsi="仿宋" w:hint="eastAsia"/>
          <w:b/>
          <w:color w:val="000000"/>
          <w:sz w:val="28"/>
          <w:szCs w:val="28"/>
        </w:rPr>
        <w:t>（三）其他</w:t>
      </w:r>
    </w:p>
    <w:p w:rsidR="006A6899" w:rsidRDefault="006A6899" w:rsidP="006A6899">
      <w:pPr>
        <w:ind w:firstLineChars="200" w:firstLine="560"/>
        <w:rPr>
          <w:rFonts w:eastAsia="仿宋" w:hAnsi="仿宋"/>
          <w:color w:val="000000"/>
          <w:sz w:val="28"/>
          <w:szCs w:val="28"/>
        </w:rPr>
      </w:pPr>
      <w:r>
        <w:rPr>
          <w:rFonts w:eastAsia="仿宋" w:hAnsi="仿宋" w:hint="eastAsia"/>
          <w:color w:val="000000"/>
          <w:sz w:val="28"/>
          <w:szCs w:val="28"/>
        </w:rPr>
        <w:t>1.</w:t>
      </w:r>
      <w:r w:rsidRPr="006A6899">
        <w:rPr>
          <w:rFonts w:eastAsia="仿宋" w:hAnsi="仿宋" w:hint="eastAsia"/>
          <w:color w:val="000000"/>
          <w:sz w:val="28"/>
          <w:szCs w:val="28"/>
        </w:rPr>
        <w:t>患者识别：具备自动识别患者</w:t>
      </w:r>
      <w:r w:rsidR="00F37E9A">
        <w:rPr>
          <w:rFonts w:eastAsia="仿宋" w:hAnsi="仿宋" w:hint="eastAsia"/>
          <w:color w:val="000000"/>
          <w:sz w:val="28"/>
          <w:szCs w:val="28"/>
        </w:rPr>
        <w:t>检查</w:t>
      </w:r>
      <w:r w:rsidRPr="006A6899">
        <w:rPr>
          <w:rFonts w:eastAsia="仿宋" w:hAnsi="仿宋" w:hint="eastAsia"/>
          <w:color w:val="000000"/>
          <w:sz w:val="28"/>
          <w:szCs w:val="28"/>
        </w:rPr>
        <w:t>号及手动输入患者</w:t>
      </w:r>
      <w:r w:rsidR="00F37E9A">
        <w:rPr>
          <w:rFonts w:eastAsia="仿宋" w:hAnsi="仿宋" w:hint="eastAsia"/>
          <w:color w:val="000000"/>
          <w:sz w:val="28"/>
          <w:szCs w:val="28"/>
        </w:rPr>
        <w:t>检查</w:t>
      </w:r>
      <w:r w:rsidRPr="006A6899">
        <w:rPr>
          <w:rFonts w:eastAsia="仿宋" w:hAnsi="仿宋" w:hint="eastAsia"/>
          <w:color w:val="000000"/>
          <w:sz w:val="28"/>
          <w:szCs w:val="28"/>
        </w:rPr>
        <w:t>号，可通过浮动图标自动识别或与诊断医生工作站接口实现识别</w:t>
      </w:r>
      <w:r>
        <w:rPr>
          <w:rFonts w:eastAsia="仿宋" w:hAnsi="仿宋" w:hint="eastAsia"/>
          <w:color w:val="000000"/>
          <w:sz w:val="28"/>
          <w:szCs w:val="28"/>
        </w:rPr>
        <w:t>。</w:t>
      </w:r>
    </w:p>
    <w:p w:rsidR="001A052B" w:rsidRDefault="001A052B" w:rsidP="001A052B">
      <w:pPr>
        <w:ind w:firstLineChars="200" w:firstLine="560"/>
        <w:rPr>
          <w:rFonts w:eastAsia="仿宋" w:hAnsi="仿宋"/>
          <w:color w:val="000000"/>
          <w:sz w:val="28"/>
          <w:szCs w:val="28"/>
        </w:rPr>
      </w:pPr>
      <w:r>
        <w:rPr>
          <w:rFonts w:eastAsia="仿宋" w:hAnsi="仿宋" w:hint="eastAsia"/>
          <w:color w:val="000000"/>
          <w:sz w:val="28"/>
          <w:szCs w:val="28"/>
        </w:rPr>
        <w:t>2.</w:t>
      </w:r>
      <w:r w:rsidRPr="001A052B">
        <w:rPr>
          <w:rFonts w:eastAsia="仿宋" w:hAnsi="仿宋" w:hint="eastAsia"/>
          <w:color w:val="000000"/>
          <w:sz w:val="28"/>
          <w:szCs w:val="28"/>
        </w:rPr>
        <w:t>结构化报告</w:t>
      </w:r>
      <w:r>
        <w:rPr>
          <w:rFonts w:eastAsia="仿宋" w:hAnsi="仿宋" w:hint="eastAsia"/>
          <w:color w:val="000000"/>
          <w:sz w:val="28"/>
          <w:szCs w:val="28"/>
        </w:rPr>
        <w:t>：</w:t>
      </w:r>
      <w:r w:rsidRPr="001A052B">
        <w:rPr>
          <w:rFonts w:eastAsia="仿宋" w:hAnsi="仿宋" w:hint="eastAsia"/>
          <w:color w:val="000000"/>
          <w:sz w:val="28"/>
          <w:szCs w:val="28"/>
        </w:rPr>
        <w:t>支持一键式生成结构化报告，可提供图文、纯文字两类报告模板手动切换选择</w:t>
      </w:r>
      <w:r>
        <w:rPr>
          <w:rFonts w:eastAsia="仿宋" w:hAnsi="仿宋" w:hint="eastAsia"/>
          <w:color w:val="000000"/>
          <w:sz w:val="28"/>
          <w:szCs w:val="28"/>
        </w:rPr>
        <w:t>。</w:t>
      </w:r>
    </w:p>
    <w:p w:rsidR="008C61C9" w:rsidRDefault="006A6899" w:rsidP="006A6899">
      <w:pPr>
        <w:ind w:firstLineChars="200" w:firstLine="560"/>
        <w:rPr>
          <w:rFonts w:eastAsia="仿宋" w:hAnsi="仿宋"/>
          <w:color w:val="000000"/>
          <w:sz w:val="28"/>
          <w:szCs w:val="28"/>
        </w:rPr>
      </w:pPr>
      <w:r>
        <w:rPr>
          <w:rFonts w:eastAsia="仿宋" w:hAnsi="仿宋" w:hint="eastAsia"/>
          <w:color w:val="000000"/>
          <w:sz w:val="28"/>
          <w:szCs w:val="28"/>
        </w:rPr>
        <w:t>2.</w:t>
      </w:r>
      <w:r w:rsidR="008C61C9" w:rsidRPr="006A6899">
        <w:rPr>
          <w:rFonts w:eastAsia="仿宋" w:hAnsi="仿宋"/>
          <w:color w:val="000000"/>
          <w:sz w:val="28"/>
          <w:szCs w:val="28"/>
        </w:rPr>
        <w:t>胶片打印</w:t>
      </w:r>
      <w:r w:rsidR="008C61C9" w:rsidRPr="006A6899">
        <w:rPr>
          <w:rFonts w:eastAsia="仿宋" w:hAnsi="仿宋" w:hint="eastAsia"/>
          <w:color w:val="000000"/>
          <w:sz w:val="28"/>
          <w:szCs w:val="28"/>
        </w:rPr>
        <w:t>：</w:t>
      </w:r>
      <w:r w:rsidR="000068A8" w:rsidRPr="006A6899">
        <w:rPr>
          <w:rFonts w:eastAsia="仿宋" w:hAnsi="仿宋" w:hint="eastAsia"/>
          <w:color w:val="000000"/>
          <w:sz w:val="28"/>
          <w:szCs w:val="28"/>
        </w:rPr>
        <w:t>可</w:t>
      </w:r>
      <w:r w:rsidR="008C61C9" w:rsidRPr="006A6899">
        <w:rPr>
          <w:rFonts w:eastAsia="仿宋" w:hAnsi="仿宋"/>
          <w:color w:val="000000"/>
          <w:sz w:val="28"/>
          <w:szCs w:val="28"/>
        </w:rPr>
        <w:t>提供多种胶片布局方式，支持调整调整胶片位置、大小、窗</w:t>
      </w:r>
      <w:proofErr w:type="gramStart"/>
      <w:r w:rsidR="008C61C9" w:rsidRPr="006A6899">
        <w:rPr>
          <w:rFonts w:eastAsia="仿宋" w:hAnsi="仿宋"/>
          <w:color w:val="000000"/>
          <w:sz w:val="28"/>
          <w:szCs w:val="28"/>
        </w:rPr>
        <w:t>宽窗位</w:t>
      </w:r>
      <w:proofErr w:type="gramEnd"/>
      <w:r w:rsidR="008C61C9" w:rsidRPr="006A6899">
        <w:rPr>
          <w:rFonts w:eastAsia="仿宋" w:hAnsi="仿宋"/>
          <w:color w:val="000000"/>
          <w:sz w:val="28"/>
          <w:szCs w:val="28"/>
        </w:rPr>
        <w:t>。</w:t>
      </w:r>
    </w:p>
    <w:p w:rsidR="00F37E9A" w:rsidRPr="00F37E9A" w:rsidRDefault="00F37E9A" w:rsidP="00F37E9A">
      <w:pPr>
        <w:ind w:firstLineChars="200" w:firstLine="560"/>
        <w:rPr>
          <w:rFonts w:eastAsia="仿宋" w:hAnsi="仿宋"/>
          <w:color w:val="000000"/>
          <w:sz w:val="28"/>
          <w:szCs w:val="28"/>
        </w:rPr>
      </w:pPr>
      <w:r w:rsidRPr="00F37E9A">
        <w:rPr>
          <w:rFonts w:eastAsia="仿宋" w:hAnsi="仿宋" w:hint="eastAsia"/>
          <w:color w:val="000000"/>
          <w:sz w:val="28"/>
          <w:szCs w:val="28"/>
        </w:rPr>
        <w:t>3.</w:t>
      </w:r>
      <w:r w:rsidRPr="00F37E9A">
        <w:rPr>
          <w:rFonts w:eastAsia="仿宋" w:hAnsi="仿宋" w:hint="eastAsia"/>
          <w:color w:val="000000"/>
          <w:sz w:val="28"/>
          <w:szCs w:val="28"/>
        </w:rPr>
        <w:t>在需要优先处理计算特殊病人的病例时，可提前至当前待处理队列首位。</w:t>
      </w:r>
    </w:p>
    <w:p w:rsidR="00911D74" w:rsidRPr="00B51DBA" w:rsidRDefault="006A6899" w:rsidP="00841FDC">
      <w:pPr>
        <w:rPr>
          <w:rFonts w:eastAsia="仿宋"/>
          <w:sz w:val="28"/>
          <w:szCs w:val="28"/>
        </w:rPr>
      </w:pPr>
      <w:r>
        <w:rPr>
          <w:rFonts w:eastAsia="仿宋" w:hAnsi="仿宋" w:hint="eastAsia"/>
          <w:b/>
          <w:sz w:val="28"/>
          <w:szCs w:val="28"/>
        </w:rPr>
        <w:t>（四）</w:t>
      </w:r>
      <w:r w:rsidR="00621987" w:rsidRPr="00B51DBA">
        <w:rPr>
          <w:rFonts w:eastAsia="仿宋" w:hAnsi="仿宋"/>
          <w:b/>
          <w:sz w:val="28"/>
          <w:szCs w:val="28"/>
        </w:rPr>
        <w:t>硬件要求：</w:t>
      </w:r>
      <w:r w:rsidR="00096922" w:rsidRPr="00096922">
        <w:rPr>
          <w:rFonts w:eastAsia="仿宋" w:hAnsi="仿宋" w:hint="eastAsia"/>
          <w:b/>
          <w:sz w:val="28"/>
          <w:szCs w:val="28"/>
        </w:rPr>
        <w:t>服务器</w:t>
      </w:r>
      <w:r w:rsidR="00621987" w:rsidRPr="00B51DBA">
        <w:rPr>
          <w:rFonts w:eastAsia="仿宋" w:hAnsi="仿宋"/>
          <w:b/>
          <w:sz w:val="28"/>
          <w:szCs w:val="28"/>
        </w:rPr>
        <w:t>不得低于以下配置</w:t>
      </w:r>
      <w:r w:rsidR="00621987" w:rsidRPr="00B51DBA">
        <w:rPr>
          <w:rFonts w:eastAsia="仿宋"/>
          <w:b/>
          <w:sz w:val="28"/>
          <w:szCs w:val="28"/>
        </w:rPr>
        <w:tab/>
      </w:r>
      <w:r w:rsidR="00621987" w:rsidRPr="00B51DBA">
        <w:rPr>
          <w:rFonts w:eastAsia="仿宋"/>
          <w:sz w:val="28"/>
          <w:szCs w:val="28"/>
        </w:rPr>
        <w:tab/>
      </w:r>
    </w:p>
    <w:p w:rsidR="004A4058" w:rsidRPr="006A6899" w:rsidRDefault="00236B2A" w:rsidP="006A6899">
      <w:pPr>
        <w:ind w:firstLineChars="200" w:firstLine="560"/>
        <w:rPr>
          <w:rFonts w:eastAsia="仿宋" w:hAnsi="仿宋"/>
          <w:color w:val="000000"/>
          <w:sz w:val="28"/>
          <w:szCs w:val="28"/>
        </w:rPr>
      </w:pPr>
      <w:r w:rsidRPr="006A6899">
        <w:rPr>
          <w:rFonts w:eastAsia="仿宋" w:hAnsi="仿宋" w:hint="eastAsia"/>
          <w:color w:val="000000"/>
          <w:sz w:val="28"/>
          <w:szCs w:val="28"/>
        </w:rPr>
        <w:t>1.</w:t>
      </w:r>
      <w:r w:rsidR="004A4058" w:rsidRPr="006A6899">
        <w:rPr>
          <w:rFonts w:eastAsia="仿宋" w:hAnsi="仿宋" w:hint="eastAsia"/>
          <w:color w:val="000000"/>
          <w:sz w:val="28"/>
          <w:szCs w:val="28"/>
        </w:rPr>
        <w:t>CPU</w:t>
      </w:r>
      <w:r w:rsidR="004A4058" w:rsidRPr="006A6899">
        <w:rPr>
          <w:rFonts w:eastAsia="仿宋" w:hAnsi="仿宋" w:hint="eastAsia"/>
          <w:color w:val="000000"/>
          <w:sz w:val="28"/>
          <w:szCs w:val="28"/>
        </w:rPr>
        <w:t>支持</w:t>
      </w:r>
      <w:r w:rsidR="004A4058" w:rsidRPr="006A6899">
        <w:rPr>
          <w:rFonts w:eastAsia="仿宋" w:hAnsi="仿宋" w:hint="eastAsia"/>
          <w:color w:val="000000"/>
          <w:sz w:val="28"/>
          <w:szCs w:val="28"/>
        </w:rPr>
        <w:t>Intel Xeon Scalable</w:t>
      </w:r>
      <w:r w:rsidR="004A4058" w:rsidRPr="006A6899">
        <w:rPr>
          <w:rFonts w:eastAsia="仿宋" w:hAnsi="仿宋" w:hint="eastAsia"/>
          <w:color w:val="000000"/>
          <w:sz w:val="28"/>
          <w:szCs w:val="28"/>
        </w:rPr>
        <w:t>系列处理器，主频≥</w:t>
      </w:r>
      <w:r w:rsidR="004A4058" w:rsidRPr="006A6899">
        <w:rPr>
          <w:rFonts w:eastAsia="仿宋" w:hAnsi="仿宋" w:hint="eastAsia"/>
          <w:color w:val="000000"/>
          <w:sz w:val="28"/>
          <w:szCs w:val="28"/>
        </w:rPr>
        <w:t>3.2GHz</w:t>
      </w:r>
      <w:r w:rsidR="004A4058" w:rsidRPr="006A6899">
        <w:rPr>
          <w:rFonts w:eastAsia="仿宋" w:hAnsi="仿宋" w:hint="eastAsia"/>
          <w:color w:val="000000"/>
          <w:sz w:val="28"/>
          <w:szCs w:val="28"/>
        </w:rPr>
        <w:t>，≥</w:t>
      </w:r>
      <w:r w:rsidR="004A4058" w:rsidRPr="006A6899">
        <w:rPr>
          <w:rFonts w:eastAsia="仿宋" w:hAnsi="仿宋" w:hint="eastAsia"/>
          <w:color w:val="000000"/>
          <w:sz w:val="28"/>
          <w:szCs w:val="28"/>
        </w:rPr>
        <w:t xml:space="preserve"> 8</w:t>
      </w:r>
      <w:r w:rsidR="004A4058" w:rsidRPr="006A6899">
        <w:rPr>
          <w:rFonts w:eastAsia="仿宋" w:hAnsi="仿宋" w:hint="eastAsia"/>
          <w:color w:val="000000"/>
          <w:sz w:val="28"/>
          <w:szCs w:val="28"/>
        </w:rPr>
        <w:t>核心，</w:t>
      </w:r>
      <w:r w:rsidR="004A4058" w:rsidRPr="006A6899">
        <w:rPr>
          <w:rFonts w:eastAsia="仿宋" w:hAnsi="仿宋" w:hint="eastAsia"/>
          <w:color w:val="000000"/>
          <w:sz w:val="28"/>
          <w:szCs w:val="28"/>
        </w:rPr>
        <w:lastRenderedPageBreak/>
        <w:t>数量</w:t>
      </w:r>
      <w:r w:rsidR="004A4058" w:rsidRPr="006A6899">
        <w:rPr>
          <w:rFonts w:eastAsia="仿宋" w:hAnsi="仿宋" w:hint="eastAsia"/>
          <w:color w:val="000000"/>
          <w:sz w:val="28"/>
          <w:szCs w:val="28"/>
        </w:rPr>
        <w:t>2</w:t>
      </w:r>
      <w:r w:rsidRPr="006A6899">
        <w:rPr>
          <w:rFonts w:eastAsia="仿宋" w:hAnsi="仿宋" w:hint="eastAsia"/>
          <w:color w:val="000000"/>
          <w:sz w:val="28"/>
          <w:szCs w:val="28"/>
        </w:rPr>
        <w:t>。</w:t>
      </w:r>
    </w:p>
    <w:p w:rsidR="004A4058" w:rsidRPr="006A6899" w:rsidRDefault="00236B2A" w:rsidP="006A6899">
      <w:pPr>
        <w:ind w:firstLineChars="200" w:firstLine="560"/>
        <w:rPr>
          <w:rFonts w:eastAsia="仿宋" w:hAnsi="仿宋"/>
          <w:color w:val="000000"/>
          <w:sz w:val="28"/>
          <w:szCs w:val="28"/>
        </w:rPr>
      </w:pPr>
      <w:r w:rsidRPr="006A6899">
        <w:rPr>
          <w:rFonts w:eastAsia="仿宋" w:hAnsi="仿宋" w:hint="eastAsia"/>
          <w:color w:val="000000"/>
          <w:sz w:val="28"/>
          <w:szCs w:val="28"/>
        </w:rPr>
        <w:t>2.</w:t>
      </w:r>
      <w:r w:rsidR="004A4058" w:rsidRPr="006A6899">
        <w:rPr>
          <w:rFonts w:eastAsia="仿宋" w:hAnsi="仿宋" w:hint="eastAsia"/>
          <w:color w:val="000000"/>
          <w:sz w:val="28"/>
          <w:szCs w:val="28"/>
        </w:rPr>
        <w:t>内存</w:t>
      </w:r>
      <w:r w:rsidR="004A4058" w:rsidRPr="006A6899">
        <w:rPr>
          <w:rFonts w:eastAsia="仿宋" w:hAnsi="仿宋" w:hint="eastAsia"/>
          <w:color w:val="000000"/>
          <w:sz w:val="28"/>
          <w:szCs w:val="28"/>
        </w:rPr>
        <w:t>:</w:t>
      </w:r>
      <w:r w:rsidR="004A4058" w:rsidRPr="006A6899">
        <w:rPr>
          <w:rFonts w:eastAsia="仿宋" w:hAnsi="仿宋" w:hint="eastAsia"/>
          <w:color w:val="000000"/>
          <w:sz w:val="28"/>
          <w:szCs w:val="28"/>
        </w:rPr>
        <w:t>≥</w:t>
      </w:r>
      <w:r w:rsidR="004A4058" w:rsidRPr="006A6899">
        <w:rPr>
          <w:rFonts w:eastAsia="仿宋" w:hAnsi="仿宋" w:hint="eastAsia"/>
          <w:color w:val="000000"/>
          <w:sz w:val="28"/>
          <w:szCs w:val="28"/>
        </w:rPr>
        <w:t>32G DDR4</w:t>
      </w:r>
      <w:r w:rsidR="004A4058" w:rsidRPr="006A6899">
        <w:rPr>
          <w:rFonts w:eastAsia="仿宋" w:hAnsi="仿宋" w:hint="eastAsia"/>
          <w:color w:val="000000"/>
          <w:sz w:val="28"/>
          <w:szCs w:val="28"/>
        </w:rPr>
        <w:t>，≥</w:t>
      </w:r>
      <w:r w:rsidR="004A4058" w:rsidRPr="006A6899">
        <w:rPr>
          <w:rFonts w:eastAsia="仿宋" w:hAnsi="仿宋" w:hint="eastAsia"/>
          <w:color w:val="000000"/>
          <w:sz w:val="28"/>
          <w:szCs w:val="28"/>
        </w:rPr>
        <w:t xml:space="preserve"> 3000MHz</w:t>
      </w:r>
      <w:r w:rsidRPr="006A6899">
        <w:rPr>
          <w:rFonts w:eastAsia="仿宋" w:hAnsi="仿宋" w:hint="eastAsia"/>
          <w:color w:val="000000"/>
          <w:sz w:val="28"/>
          <w:szCs w:val="28"/>
        </w:rPr>
        <w:t>。</w:t>
      </w:r>
    </w:p>
    <w:p w:rsidR="004A4058" w:rsidRPr="006A6899" w:rsidRDefault="00236B2A" w:rsidP="006A6899">
      <w:pPr>
        <w:ind w:firstLineChars="200" w:firstLine="560"/>
        <w:rPr>
          <w:rFonts w:eastAsia="仿宋" w:hAnsi="仿宋"/>
          <w:color w:val="000000"/>
          <w:sz w:val="28"/>
          <w:szCs w:val="28"/>
        </w:rPr>
      </w:pPr>
      <w:r w:rsidRPr="006A6899">
        <w:rPr>
          <w:rFonts w:eastAsia="仿宋" w:hAnsi="仿宋" w:hint="eastAsia"/>
          <w:color w:val="000000"/>
          <w:sz w:val="28"/>
          <w:szCs w:val="28"/>
        </w:rPr>
        <w:t>3.</w:t>
      </w:r>
      <w:r w:rsidR="004A4058" w:rsidRPr="006A6899">
        <w:rPr>
          <w:rFonts w:eastAsia="仿宋" w:hAnsi="仿宋" w:hint="eastAsia"/>
          <w:color w:val="000000"/>
          <w:sz w:val="28"/>
          <w:szCs w:val="28"/>
        </w:rPr>
        <w:t>系统盘：≥</w:t>
      </w:r>
      <w:r w:rsidR="004A4058" w:rsidRPr="006A6899">
        <w:rPr>
          <w:rFonts w:eastAsia="仿宋" w:hAnsi="仿宋" w:hint="eastAsia"/>
          <w:color w:val="000000"/>
          <w:sz w:val="28"/>
          <w:szCs w:val="28"/>
        </w:rPr>
        <w:t>480G SSD</w:t>
      </w:r>
      <w:r w:rsidR="004A4058" w:rsidRPr="006A6899">
        <w:rPr>
          <w:rFonts w:eastAsia="仿宋" w:hAnsi="仿宋" w:hint="eastAsia"/>
          <w:color w:val="000000"/>
          <w:sz w:val="28"/>
          <w:szCs w:val="28"/>
        </w:rPr>
        <w:t>硬盘</w:t>
      </w:r>
      <w:r w:rsidRPr="006A6899">
        <w:rPr>
          <w:rFonts w:eastAsia="仿宋" w:hAnsi="仿宋" w:hint="eastAsia"/>
          <w:color w:val="000000"/>
          <w:sz w:val="28"/>
          <w:szCs w:val="28"/>
        </w:rPr>
        <w:t>。</w:t>
      </w:r>
    </w:p>
    <w:p w:rsidR="004A4058" w:rsidRPr="006A6899" w:rsidRDefault="00AC1215" w:rsidP="006A6899">
      <w:pPr>
        <w:ind w:firstLineChars="200" w:firstLine="560"/>
        <w:rPr>
          <w:rFonts w:eastAsia="仿宋" w:hAnsi="仿宋"/>
          <w:color w:val="000000"/>
          <w:sz w:val="28"/>
          <w:szCs w:val="28"/>
        </w:rPr>
      </w:pPr>
      <w:r w:rsidRPr="006A6899">
        <w:rPr>
          <w:rFonts w:eastAsia="仿宋" w:hAnsi="仿宋" w:hint="eastAsia"/>
          <w:color w:val="000000"/>
          <w:sz w:val="28"/>
          <w:szCs w:val="28"/>
        </w:rPr>
        <w:t>▲</w:t>
      </w:r>
      <w:r w:rsidR="00236B2A" w:rsidRPr="006A6899">
        <w:rPr>
          <w:rFonts w:eastAsia="仿宋" w:hAnsi="仿宋" w:hint="eastAsia"/>
          <w:color w:val="000000"/>
          <w:sz w:val="28"/>
          <w:szCs w:val="28"/>
        </w:rPr>
        <w:t>4.</w:t>
      </w:r>
      <w:r w:rsidR="004A4058" w:rsidRPr="006A6899">
        <w:rPr>
          <w:rFonts w:eastAsia="仿宋" w:hAnsi="仿宋" w:hint="eastAsia"/>
          <w:color w:val="000000"/>
          <w:sz w:val="28"/>
          <w:szCs w:val="28"/>
        </w:rPr>
        <w:t>数据盘：≥</w:t>
      </w:r>
      <w:r w:rsidRPr="006A6899">
        <w:rPr>
          <w:rFonts w:eastAsia="仿宋" w:hAnsi="仿宋" w:hint="eastAsia"/>
          <w:color w:val="000000"/>
          <w:sz w:val="28"/>
          <w:szCs w:val="28"/>
        </w:rPr>
        <w:t>6</w:t>
      </w:r>
      <w:r w:rsidR="004A4058" w:rsidRPr="006A6899">
        <w:rPr>
          <w:rFonts w:eastAsia="仿宋" w:hAnsi="仿宋" w:hint="eastAsia"/>
          <w:color w:val="000000"/>
          <w:sz w:val="28"/>
          <w:szCs w:val="28"/>
        </w:rPr>
        <w:t>0T HDD</w:t>
      </w:r>
      <w:r w:rsidR="004A4058" w:rsidRPr="006A6899">
        <w:rPr>
          <w:rFonts w:eastAsia="仿宋" w:hAnsi="仿宋" w:hint="eastAsia"/>
          <w:color w:val="000000"/>
          <w:sz w:val="28"/>
          <w:szCs w:val="28"/>
        </w:rPr>
        <w:t>硬盘</w:t>
      </w:r>
      <w:r w:rsidR="00236B2A" w:rsidRPr="006A6899">
        <w:rPr>
          <w:rFonts w:eastAsia="仿宋" w:hAnsi="仿宋" w:hint="eastAsia"/>
          <w:color w:val="000000"/>
          <w:sz w:val="28"/>
          <w:szCs w:val="28"/>
        </w:rPr>
        <w:t>。</w:t>
      </w:r>
    </w:p>
    <w:p w:rsidR="004A4058" w:rsidRPr="006A6899" w:rsidRDefault="00236B2A" w:rsidP="006A6899">
      <w:pPr>
        <w:ind w:firstLineChars="200" w:firstLine="560"/>
        <w:rPr>
          <w:rFonts w:eastAsia="仿宋" w:hAnsi="仿宋"/>
          <w:color w:val="000000"/>
          <w:sz w:val="28"/>
          <w:szCs w:val="28"/>
        </w:rPr>
      </w:pPr>
      <w:r w:rsidRPr="006A6899">
        <w:rPr>
          <w:rFonts w:eastAsia="仿宋" w:hAnsi="仿宋" w:hint="eastAsia"/>
          <w:color w:val="000000"/>
          <w:sz w:val="28"/>
          <w:szCs w:val="28"/>
        </w:rPr>
        <w:t>5.</w:t>
      </w:r>
      <w:r w:rsidR="004A4058" w:rsidRPr="006A6899">
        <w:rPr>
          <w:rFonts w:eastAsia="仿宋" w:hAnsi="仿宋" w:hint="eastAsia"/>
          <w:color w:val="000000"/>
          <w:sz w:val="28"/>
          <w:szCs w:val="28"/>
        </w:rPr>
        <w:t>阵列卡</w:t>
      </w:r>
      <w:r w:rsidR="004A4058" w:rsidRPr="006A6899">
        <w:rPr>
          <w:rFonts w:eastAsia="仿宋" w:hAnsi="仿宋" w:hint="eastAsia"/>
          <w:color w:val="000000"/>
          <w:sz w:val="28"/>
          <w:szCs w:val="28"/>
        </w:rPr>
        <w:t>:</w:t>
      </w:r>
      <w:r w:rsidR="004A4058" w:rsidRPr="006A6899">
        <w:rPr>
          <w:rFonts w:eastAsia="仿宋" w:hAnsi="仿宋" w:hint="eastAsia"/>
          <w:color w:val="000000"/>
          <w:sz w:val="28"/>
          <w:szCs w:val="28"/>
        </w:rPr>
        <w:t>支持磁盘阵列</w:t>
      </w:r>
      <w:r w:rsidRPr="006A6899">
        <w:rPr>
          <w:rFonts w:eastAsia="仿宋" w:hAnsi="仿宋" w:hint="eastAsia"/>
          <w:color w:val="000000"/>
          <w:sz w:val="28"/>
          <w:szCs w:val="28"/>
        </w:rPr>
        <w:t>。</w:t>
      </w:r>
    </w:p>
    <w:p w:rsidR="004A4058" w:rsidRPr="006A6899" w:rsidRDefault="00236B2A" w:rsidP="006A6899">
      <w:pPr>
        <w:ind w:firstLineChars="200" w:firstLine="560"/>
        <w:rPr>
          <w:rFonts w:eastAsia="仿宋" w:hAnsi="仿宋"/>
          <w:color w:val="000000"/>
          <w:sz w:val="28"/>
          <w:szCs w:val="28"/>
        </w:rPr>
      </w:pPr>
      <w:r w:rsidRPr="006A6899">
        <w:rPr>
          <w:rFonts w:eastAsia="仿宋" w:hAnsi="仿宋" w:hint="eastAsia"/>
          <w:color w:val="000000"/>
          <w:sz w:val="28"/>
          <w:szCs w:val="28"/>
        </w:rPr>
        <w:t>6.</w:t>
      </w:r>
      <w:r w:rsidR="004A4058" w:rsidRPr="006A6899">
        <w:rPr>
          <w:rFonts w:eastAsia="仿宋" w:hAnsi="仿宋" w:hint="eastAsia"/>
          <w:color w:val="000000"/>
          <w:sz w:val="28"/>
          <w:szCs w:val="28"/>
        </w:rPr>
        <w:t>GPU</w:t>
      </w:r>
      <w:r w:rsidR="004A4058" w:rsidRPr="006A6899">
        <w:rPr>
          <w:rFonts w:eastAsia="仿宋" w:hAnsi="仿宋" w:hint="eastAsia"/>
          <w:color w:val="000000"/>
          <w:sz w:val="28"/>
          <w:szCs w:val="28"/>
        </w:rPr>
        <w:t>支持</w:t>
      </w:r>
      <w:r w:rsidR="00C36EDF" w:rsidRPr="006A6899">
        <w:rPr>
          <w:rFonts w:eastAsia="仿宋" w:hAnsi="仿宋" w:hint="eastAsia"/>
          <w:color w:val="000000"/>
          <w:sz w:val="28"/>
          <w:szCs w:val="28"/>
        </w:rPr>
        <w:t>:</w:t>
      </w:r>
      <w:r w:rsidR="004A4058" w:rsidRPr="006A6899">
        <w:rPr>
          <w:rFonts w:eastAsia="仿宋" w:hAnsi="仿宋" w:hint="eastAsia"/>
          <w:color w:val="000000"/>
          <w:sz w:val="28"/>
          <w:szCs w:val="28"/>
        </w:rPr>
        <w:t>采用</w:t>
      </w:r>
      <w:r w:rsidR="004A4058" w:rsidRPr="006A6899">
        <w:rPr>
          <w:rFonts w:eastAsia="仿宋" w:hAnsi="仿宋" w:hint="eastAsia"/>
          <w:color w:val="000000"/>
          <w:sz w:val="28"/>
          <w:szCs w:val="28"/>
        </w:rPr>
        <w:t xml:space="preserve">NVIDIA Ampere </w:t>
      </w:r>
      <w:r w:rsidR="004A4058" w:rsidRPr="006A6899">
        <w:rPr>
          <w:rFonts w:eastAsia="仿宋" w:hAnsi="仿宋" w:hint="eastAsia"/>
          <w:color w:val="000000"/>
          <w:sz w:val="28"/>
          <w:szCs w:val="28"/>
        </w:rPr>
        <w:t>架构，</w:t>
      </w:r>
      <w:r w:rsidR="004A4058" w:rsidRPr="006A6899">
        <w:rPr>
          <w:rFonts w:eastAsia="仿宋" w:hAnsi="仿宋" w:hint="eastAsia"/>
          <w:color w:val="000000"/>
          <w:sz w:val="28"/>
          <w:szCs w:val="28"/>
        </w:rPr>
        <w:t xml:space="preserve">NVIDIA CUDA Cores </w:t>
      </w:r>
      <w:r w:rsidR="004A4058" w:rsidRPr="006A6899">
        <w:rPr>
          <w:rFonts w:eastAsia="仿宋" w:hAnsi="仿宋" w:hint="eastAsia"/>
          <w:color w:val="000000"/>
          <w:sz w:val="28"/>
          <w:szCs w:val="28"/>
        </w:rPr>
        <w:t>≥</w:t>
      </w:r>
      <w:r w:rsidR="004A4058" w:rsidRPr="006A6899">
        <w:rPr>
          <w:rFonts w:eastAsia="仿宋" w:hAnsi="仿宋" w:hint="eastAsia"/>
          <w:color w:val="000000"/>
          <w:sz w:val="28"/>
          <w:szCs w:val="28"/>
        </w:rPr>
        <w:t xml:space="preserve"> 3584</w:t>
      </w:r>
      <w:r w:rsidR="004A4058" w:rsidRPr="006A6899">
        <w:rPr>
          <w:rFonts w:eastAsia="仿宋" w:hAnsi="仿宋" w:hint="eastAsia"/>
          <w:color w:val="000000"/>
          <w:sz w:val="28"/>
          <w:szCs w:val="28"/>
        </w:rPr>
        <w:t>，显存规格≥</w:t>
      </w:r>
      <w:r w:rsidR="004A4058" w:rsidRPr="006A6899">
        <w:rPr>
          <w:rFonts w:eastAsia="仿宋" w:hAnsi="仿宋" w:hint="eastAsia"/>
          <w:color w:val="000000"/>
          <w:sz w:val="28"/>
          <w:szCs w:val="28"/>
        </w:rPr>
        <w:t>12 GB</w:t>
      </w:r>
      <w:r w:rsidR="004A4058" w:rsidRPr="006A6899">
        <w:rPr>
          <w:rFonts w:eastAsia="仿宋" w:hAnsi="仿宋" w:hint="eastAsia"/>
          <w:color w:val="000000"/>
          <w:sz w:val="28"/>
          <w:szCs w:val="28"/>
        </w:rPr>
        <w:t>数量</w:t>
      </w:r>
      <w:r w:rsidRPr="006A6899">
        <w:rPr>
          <w:rFonts w:eastAsia="仿宋" w:hAnsi="仿宋" w:hint="eastAsia"/>
          <w:color w:val="000000"/>
          <w:sz w:val="28"/>
          <w:szCs w:val="28"/>
        </w:rPr>
        <w:t>。</w:t>
      </w:r>
    </w:p>
    <w:p w:rsidR="004A4058" w:rsidRPr="006A6899" w:rsidRDefault="00236B2A" w:rsidP="006A6899">
      <w:pPr>
        <w:ind w:firstLineChars="200" w:firstLine="560"/>
        <w:rPr>
          <w:rFonts w:eastAsia="仿宋" w:hAnsi="仿宋"/>
          <w:color w:val="000000"/>
          <w:sz w:val="28"/>
          <w:szCs w:val="28"/>
        </w:rPr>
      </w:pPr>
      <w:r w:rsidRPr="006A6899">
        <w:rPr>
          <w:rFonts w:eastAsia="仿宋" w:hAnsi="仿宋" w:hint="eastAsia"/>
          <w:color w:val="000000"/>
          <w:sz w:val="28"/>
          <w:szCs w:val="28"/>
        </w:rPr>
        <w:t>7.</w:t>
      </w:r>
      <w:proofErr w:type="gramStart"/>
      <w:r w:rsidR="004A4058" w:rsidRPr="006A6899">
        <w:rPr>
          <w:rFonts w:eastAsia="仿宋" w:hAnsi="仿宋" w:hint="eastAsia"/>
          <w:color w:val="000000"/>
          <w:sz w:val="28"/>
          <w:szCs w:val="28"/>
        </w:rPr>
        <w:t>板载</w:t>
      </w:r>
      <w:proofErr w:type="gramEnd"/>
      <w:r w:rsidR="004A4058" w:rsidRPr="006A6899">
        <w:rPr>
          <w:rFonts w:eastAsia="仿宋" w:hAnsi="仿宋" w:hint="eastAsia"/>
          <w:color w:val="000000"/>
          <w:sz w:val="28"/>
          <w:szCs w:val="28"/>
        </w:rPr>
        <w:t>≥</w:t>
      </w:r>
      <w:r w:rsidR="004A4058" w:rsidRPr="006A6899">
        <w:rPr>
          <w:rFonts w:eastAsia="仿宋" w:hAnsi="仿宋" w:hint="eastAsia"/>
          <w:color w:val="000000"/>
          <w:sz w:val="28"/>
          <w:szCs w:val="28"/>
        </w:rPr>
        <w:t>2</w:t>
      </w:r>
      <w:r w:rsidR="004A4058" w:rsidRPr="006A6899">
        <w:rPr>
          <w:rFonts w:eastAsia="仿宋" w:hAnsi="仿宋" w:hint="eastAsia"/>
          <w:color w:val="000000"/>
          <w:sz w:val="28"/>
          <w:szCs w:val="28"/>
        </w:rPr>
        <w:t>个千兆</w:t>
      </w:r>
      <w:r w:rsidR="004A4058" w:rsidRPr="006A6899">
        <w:rPr>
          <w:rFonts w:eastAsia="仿宋" w:hAnsi="仿宋" w:hint="eastAsia"/>
          <w:color w:val="000000"/>
          <w:sz w:val="28"/>
          <w:szCs w:val="28"/>
        </w:rPr>
        <w:t>RJ45</w:t>
      </w:r>
      <w:r w:rsidR="004A4058" w:rsidRPr="006A6899">
        <w:rPr>
          <w:rFonts w:eastAsia="仿宋" w:hAnsi="仿宋" w:hint="eastAsia"/>
          <w:color w:val="000000"/>
          <w:sz w:val="28"/>
          <w:szCs w:val="28"/>
        </w:rPr>
        <w:t>端口，可支持选配扩展</w:t>
      </w:r>
      <w:r w:rsidR="004A4058" w:rsidRPr="006A6899">
        <w:rPr>
          <w:rFonts w:eastAsia="仿宋" w:hAnsi="仿宋" w:hint="eastAsia"/>
          <w:color w:val="000000"/>
          <w:sz w:val="28"/>
          <w:szCs w:val="28"/>
        </w:rPr>
        <w:t>Intel</w:t>
      </w:r>
      <w:r w:rsidR="004A4058" w:rsidRPr="006A6899">
        <w:rPr>
          <w:rFonts w:eastAsia="仿宋" w:hAnsi="仿宋" w:hint="eastAsia"/>
          <w:color w:val="000000"/>
          <w:sz w:val="28"/>
          <w:szCs w:val="28"/>
        </w:rPr>
        <w:t>千兆及万兆网卡</w:t>
      </w:r>
      <w:r w:rsidRPr="006A6899">
        <w:rPr>
          <w:rFonts w:eastAsia="仿宋" w:hAnsi="仿宋" w:hint="eastAsia"/>
          <w:color w:val="000000"/>
          <w:sz w:val="28"/>
          <w:szCs w:val="28"/>
        </w:rPr>
        <w:t>。</w:t>
      </w:r>
    </w:p>
    <w:p w:rsidR="004A4058" w:rsidRPr="006A6899" w:rsidRDefault="00236B2A" w:rsidP="006A6899">
      <w:pPr>
        <w:ind w:firstLineChars="200" w:firstLine="560"/>
        <w:rPr>
          <w:rFonts w:eastAsia="仿宋" w:hAnsi="仿宋"/>
          <w:color w:val="000000"/>
          <w:sz w:val="28"/>
          <w:szCs w:val="28"/>
        </w:rPr>
      </w:pPr>
      <w:r w:rsidRPr="006A6899">
        <w:rPr>
          <w:rFonts w:eastAsia="仿宋" w:hAnsi="仿宋" w:hint="eastAsia"/>
          <w:color w:val="000000"/>
          <w:sz w:val="28"/>
          <w:szCs w:val="28"/>
        </w:rPr>
        <w:t>8.</w:t>
      </w:r>
      <w:r w:rsidR="004A4058" w:rsidRPr="006A6899">
        <w:rPr>
          <w:rFonts w:eastAsia="仿宋" w:hAnsi="仿宋" w:hint="eastAsia"/>
          <w:color w:val="000000"/>
          <w:sz w:val="28"/>
          <w:szCs w:val="28"/>
        </w:rPr>
        <w:t>兼容性</w:t>
      </w:r>
      <w:r w:rsidR="00C36EDF" w:rsidRPr="006A6899">
        <w:rPr>
          <w:rFonts w:eastAsia="仿宋" w:hAnsi="仿宋" w:hint="eastAsia"/>
          <w:color w:val="000000"/>
          <w:sz w:val="28"/>
          <w:szCs w:val="28"/>
        </w:rPr>
        <w:t>:</w:t>
      </w:r>
      <w:r w:rsidR="004A4058" w:rsidRPr="006A6899">
        <w:rPr>
          <w:rFonts w:eastAsia="仿宋" w:hAnsi="仿宋" w:hint="eastAsia"/>
          <w:color w:val="000000"/>
          <w:sz w:val="28"/>
          <w:szCs w:val="28"/>
        </w:rPr>
        <w:t>支持</w:t>
      </w:r>
      <w:r w:rsidR="004A4058" w:rsidRPr="006A6899">
        <w:rPr>
          <w:rFonts w:eastAsia="仿宋" w:hAnsi="仿宋" w:hint="eastAsia"/>
          <w:color w:val="000000"/>
          <w:sz w:val="28"/>
          <w:szCs w:val="28"/>
        </w:rPr>
        <w:t>Windows</w:t>
      </w:r>
      <w:r w:rsidR="004A4058" w:rsidRPr="006A6899">
        <w:rPr>
          <w:rFonts w:eastAsia="仿宋" w:hAnsi="仿宋" w:hint="eastAsia"/>
          <w:color w:val="000000"/>
          <w:sz w:val="28"/>
          <w:szCs w:val="28"/>
        </w:rPr>
        <w:t>，</w:t>
      </w:r>
      <w:r w:rsidR="004A4058" w:rsidRPr="006A6899">
        <w:rPr>
          <w:rFonts w:eastAsia="仿宋" w:hAnsi="仿宋" w:hint="eastAsia"/>
          <w:color w:val="000000"/>
          <w:sz w:val="28"/>
          <w:szCs w:val="28"/>
        </w:rPr>
        <w:t>Linux</w:t>
      </w:r>
      <w:r w:rsidR="004A4058" w:rsidRPr="006A6899">
        <w:rPr>
          <w:rFonts w:eastAsia="仿宋" w:hAnsi="仿宋" w:hint="eastAsia"/>
          <w:color w:val="000000"/>
          <w:sz w:val="28"/>
          <w:szCs w:val="28"/>
        </w:rPr>
        <w:t>，</w:t>
      </w:r>
      <w:r w:rsidR="004A4058" w:rsidRPr="006A6899">
        <w:rPr>
          <w:rFonts w:eastAsia="仿宋" w:hAnsi="仿宋" w:hint="eastAsia"/>
          <w:color w:val="000000"/>
          <w:sz w:val="28"/>
          <w:szCs w:val="28"/>
        </w:rPr>
        <w:t>Ubuntu</w:t>
      </w:r>
      <w:r w:rsidR="004A4058" w:rsidRPr="006A6899">
        <w:rPr>
          <w:rFonts w:eastAsia="仿宋" w:hAnsi="仿宋" w:hint="eastAsia"/>
          <w:color w:val="000000"/>
          <w:sz w:val="28"/>
          <w:szCs w:val="28"/>
        </w:rPr>
        <w:t>，</w:t>
      </w:r>
      <w:proofErr w:type="spellStart"/>
      <w:r w:rsidR="004A4058" w:rsidRPr="006A6899">
        <w:rPr>
          <w:rFonts w:eastAsia="仿宋" w:hAnsi="仿宋" w:hint="eastAsia"/>
          <w:color w:val="000000"/>
          <w:sz w:val="28"/>
          <w:szCs w:val="28"/>
        </w:rPr>
        <w:t>Vmware</w:t>
      </w:r>
      <w:proofErr w:type="spellEnd"/>
      <w:r w:rsidR="004A4058" w:rsidRPr="006A6899">
        <w:rPr>
          <w:rFonts w:eastAsia="仿宋" w:hAnsi="仿宋" w:hint="eastAsia"/>
          <w:color w:val="000000"/>
          <w:sz w:val="28"/>
          <w:szCs w:val="28"/>
        </w:rPr>
        <w:t>等其它主流操作系统</w:t>
      </w:r>
      <w:r w:rsidRPr="006A6899">
        <w:rPr>
          <w:rFonts w:eastAsia="仿宋" w:hAnsi="仿宋" w:hint="eastAsia"/>
          <w:color w:val="000000"/>
          <w:sz w:val="28"/>
          <w:szCs w:val="28"/>
        </w:rPr>
        <w:t>。</w:t>
      </w:r>
    </w:p>
    <w:p w:rsidR="00B7314F" w:rsidRPr="006A6899" w:rsidRDefault="00B7314F" w:rsidP="006A6899">
      <w:pPr>
        <w:ind w:firstLineChars="200" w:firstLine="560"/>
        <w:rPr>
          <w:rFonts w:eastAsia="仿宋" w:hAnsi="仿宋"/>
          <w:color w:val="000000"/>
          <w:sz w:val="28"/>
          <w:szCs w:val="28"/>
        </w:rPr>
      </w:pPr>
      <w:r w:rsidRPr="006A6899">
        <w:rPr>
          <w:rFonts w:eastAsia="仿宋" w:hAnsi="仿宋" w:hint="eastAsia"/>
          <w:color w:val="000000"/>
          <w:sz w:val="28"/>
          <w:szCs w:val="28"/>
        </w:rPr>
        <w:t>9.</w:t>
      </w:r>
      <w:r w:rsidRPr="006A6899">
        <w:rPr>
          <w:rFonts w:eastAsia="仿宋" w:hAnsi="仿宋" w:hint="eastAsia"/>
          <w:color w:val="000000"/>
          <w:sz w:val="28"/>
          <w:szCs w:val="28"/>
        </w:rPr>
        <w:t>采用</w:t>
      </w:r>
      <w:r w:rsidRPr="006A6899">
        <w:rPr>
          <w:rFonts w:eastAsia="仿宋" w:hAnsi="仿宋"/>
          <w:color w:val="000000"/>
          <w:sz w:val="28"/>
          <w:szCs w:val="28"/>
        </w:rPr>
        <w:t>服务器对接设备的模式读取影像</w:t>
      </w:r>
      <w:r w:rsidRPr="006A6899">
        <w:rPr>
          <w:rFonts w:eastAsia="仿宋" w:hAnsi="仿宋" w:hint="eastAsia"/>
          <w:color w:val="000000"/>
          <w:sz w:val="28"/>
          <w:szCs w:val="28"/>
        </w:rPr>
        <w:t>。</w:t>
      </w:r>
    </w:p>
    <w:p w:rsidR="00102765" w:rsidRPr="00F74D40" w:rsidRDefault="00B7314F" w:rsidP="00F74D40">
      <w:pPr>
        <w:ind w:firstLineChars="200" w:firstLine="560"/>
        <w:rPr>
          <w:rFonts w:hint="eastAsia"/>
        </w:rPr>
      </w:pPr>
      <w:r w:rsidRPr="006A6899">
        <w:rPr>
          <w:rFonts w:eastAsia="仿宋" w:hAnsi="仿宋"/>
          <w:color w:val="000000"/>
          <w:sz w:val="28"/>
          <w:szCs w:val="28"/>
        </w:rPr>
        <w:t>10</w:t>
      </w:r>
      <w:r w:rsidR="00236B2A" w:rsidRPr="006A6899">
        <w:rPr>
          <w:rFonts w:eastAsia="仿宋" w:hAnsi="仿宋" w:hint="eastAsia"/>
          <w:color w:val="000000"/>
          <w:sz w:val="28"/>
          <w:szCs w:val="28"/>
        </w:rPr>
        <w:t>.</w:t>
      </w:r>
      <w:r w:rsidR="004A4058" w:rsidRPr="006A6899">
        <w:rPr>
          <w:rFonts w:eastAsia="仿宋" w:hAnsi="仿宋" w:hint="eastAsia"/>
          <w:color w:val="000000"/>
          <w:sz w:val="28"/>
          <w:szCs w:val="28"/>
        </w:rPr>
        <w:t>机箱：独立的机架物理服务器。</w:t>
      </w:r>
    </w:p>
    <w:p w:rsidR="00911D74" w:rsidRPr="00F74D40" w:rsidRDefault="00F74D40" w:rsidP="00F74D40">
      <w:pPr>
        <w:pStyle w:val="2"/>
        <w:ind w:firstLine="562"/>
        <w:rPr>
          <w:rFonts w:ascii="Times New Roman" w:eastAsia="仿宋" w:hAnsi="仿宋" w:cs="Times New Roman"/>
          <w:b/>
        </w:rPr>
      </w:pPr>
      <w:r w:rsidRPr="00F74D40">
        <w:rPr>
          <w:rFonts w:ascii="Times New Roman" w:eastAsia="仿宋" w:hAnsi="仿宋" w:cs="Times New Roman" w:hint="eastAsia"/>
          <w:b/>
        </w:rPr>
        <w:t>三、</w:t>
      </w:r>
      <w:r w:rsidR="00621987" w:rsidRPr="00F74D40">
        <w:rPr>
          <w:rFonts w:ascii="Times New Roman" w:eastAsia="仿宋" w:hAnsi="仿宋" w:cs="Times New Roman"/>
          <w:b/>
        </w:rPr>
        <w:t>项目实施要求</w:t>
      </w:r>
    </w:p>
    <w:p w:rsidR="00911D74" w:rsidRPr="00B51DBA" w:rsidRDefault="00621987">
      <w:pPr>
        <w:pStyle w:val="p0"/>
        <w:ind w:firstLine="426"/>
        <w:rPr>
          <w:rFonts w:cs="Times New Roman"/>
          <w:sz w:val="28"/>
          <w:szCs w:val="28"/>
        </w:rPr>
      </w:pPr>
      <w:r w:rsidRPr="00B51DBA">
        <w:rPr>
          <w:rFonts w:eastAsia="仿宋_GB2312" w:cs="Times New Roman"/>
          <w:sz w:val="28"/>
          <w:szCs w:val="28"/>
        </w:rPr>
        <w:t>（</w:t>
      </w:r>
      <w:r w:rsidRPr="00B51DBA">
        <w:rPr>
          <w:rFonts w:eastAsia="仿宋_GB2312" w:cs="Times New Roman"/>
          <w:sz w:val="28"/>
          <w:szCs w:val="28"/>
        </w:rPr>
        <w:t>1</w:t>
      </w:r>
      <w:r w:rsidRPr="00B51DBA">
        <w:rPr>
          <w:rFonts w:eastAsia="仿宋_GB2312" w:cs="Times New Roman"/>
          <w:sz w:val="28"/>
          <w:szCs w:val="28"/>
        </w:rPr>
        <w:t>）项目实施周期与项目组人员组成约定</w:t>
      </w:r>
    </w:p>
    <w:p w:rsidR="00911D74" w:rsidRPr="00B51DBA" w:rsidRDefault="00621987">
      <w:pPr>
        <w:pStyle w:val="p0"/>
        <w:spacing w:line="300" w:lineRule="auto"/>
        <w:ind w:firstLine="426"/>
        <w:rPr>
          <w:rFonts w:eastAsia="仿宋_GB2312" w:cs="Times New Roman"/>
          <w:sz w:val="28"/>
          <w:szCs w:val="28"/>
        </w:rPr>
      </w:pPr>
      <w:r w:rsidRPr="00B51DBA">
        <w:rPr>
          <w:rFonts w:eastAsia="仿宋_GB2312" w:cs="Times New Roman"/>
          <w:sz w:val="28"/>
          <w:szCs w:val="28"/>
        </w:rPr>
        <w:t>本项目实施周期</w:t>
      </w:r>
      <w:r w:rsidRPr="00B51DBA">
        <w:rPr>
          <w:rFonts w:eastAsia="仿宋_GB2312" w:cs="Times New Roman"/>
          <w:sz w:val="28"/>
          <w:szCs w:val="28"/>
        </w:rPr>
        <w:t>1</w:t>
      </w:r>
      <w:r w:rsidRPr="00B51DBA">
        <w:rPr>
          <w:rFonts w:eastAsia="仿宋_GB2312" w:cs="Times New Roman"/>
          <w:sz w:val="28"/>
          <w:szCs w:val="28"/>
        </w:rPr>
        <w:t>个月。</w:t>
      </w:r>
    </w:p>
    <w:p w:rsidR="00911D74" w:rsidRPr="00B51DBA" w:rsidRDefault="00621987" w:rsidP="00F74D40">
      <w:pPr>
        <w:pStyle w:val="p0"/>
        <w:spacing w:line="300" w:lineRule="auto"/>
        <w:ind w:firstLine="426"/>
        <w:rPr>
          <w:rFonts w:eastAsia="仿宋_GB2312" w:cs="Times New Roman"/>
          <w:sz w:val="28"/>
          <w:szCs w:val="28"/>
        </w:rPr>
      </w:pPr>
      <w:r w:rsidRPr="00B51DBA">
        <w:rPr>
          <w:rFonts w:eastAsia="仿宋_GB2312" w:cs="Times New Roman"/>
          <w:sz w:val="28"/>
          <w:szCs w:val="28"/>
        </w:rPr>
        <w:t>根据项目需要进行驻场开发和公司总部后台开发。驻场工程技术人员不少于</w:t>
      </w:r>
      <w:r w:rsidRPr="00B51DBA">
        <w:rPr>
          <w:rFonts w:eastAsia="仿宋_GB2312" w:cs="Times New Roman"/>
          <w:sz w:val="28"/>
          <w:szCs w:val="28"/>
        </w:rPr>
        <w:t>2</w:t>
      </w:r>
      <w:r w:rsidRPr="00B51DBA">
        <w:rPr>
          <w:rFonts w:eastAsia="仿宋_GB2312" w:cs="Times New Roman"/>
          <w:sz w:val="28"/>
          <w:szCs w:val="28"/>
        </w:rPr>
        <w:t>名，其中，现场开发人员</w:t>
      </w:r>
      <w:r w:rsidRPr="00B51DBA">
        <w:rPr>
          <w:rFonts w:eastAsia="仿宋_GB2312" w:cs="Times New Roman"/>
          <w:sz w:val="28"/>
          <w:szCs w:val="28"/>
        </w:rPr>
        <w:t>1</w:t>
      </w:r>
      <w:r w:rsidRPr="00B51DBA">
        <w:rPr>
          <w:rFonts w:eastAsia="仿宋_GB2312" w:cs="Times New Roman"/>
          <w:sz w:val="28"/>
          <w:szCs w:val="28"/>
        </w:rPr>
        <w:t>人，实施人员</w:t>
      </w:r>
      <w:r w:rsidRPr="00B51DBA">
        <w:rPr>
          <w:rFonts w:eastAsia="仿宋_GB2312" w:cs="Times New Roman"/>
          <w:sz w:val="28"/>
          <w:szCs w:val="28"/>
        </w:rPr>
        <w:t xml:space="preserve">1 </w:t>
      </w:r>
      <w:r w:rsidRPr="00B51DBA">
        <w:rPr>
          <w:rFonts w:eastAsia="仿宋_GB2312" w:cs="Times New Roman"/>
          <w:sz w:val="28"/>
          <w:szCs w:val="28"/>
        </w:rPr>
        <w:t>人，派驻时间从项目启动至项目验收之日。</w:t>
      </w:r>
    </w:p>
    <w:p w:rsidR="00911D74" w:rsidRPr="00B51DBA" w:rsidRDefault="00621987">
      <w:pPr>
        <w:pStyle w:val="2"/>
        <w:rPr>
          <w:rFonts w:ascii="Times New Roman" w:hAnsi="Times New Roman" w:cs="Times New Roman"/>
        </w:rPr>
      </w:pPr>
      <w:r w:rsidRPr="00B51DBA">
        <w:rPr>
          <w:rFonts w:ascii="Times New Roman" w:cs="Times New Roman"/>
        </w:rPr>
        <w:t>四、售后服务需求</w:t>
      </w:r>
    </w:p>
    <w:p w:rsidR="00911D74" w:rsidRPr="00B51DBA" w:rsidRDefault="00621987">
      <w:pPr>
        <w:pStyle w:val="4"/>
        <w:rPr>
          <w:lang w:val="zh-CN"/>
        </w:rPr>
      </w:pPr>
      <w:r w:rsidRPr="00B51DBA">
        <w:rPr>
          <w:lang w:val="zh-CN"/>
        </w:rPr>
        <w:t xml:space="preserve">1. </w:t>
      </w:r>
      <w:r w:rsidRPr="00B51DBA">
        <w:rPr>
          <w:lang w:val="zh-CN"/>
        </w:rPr>
        <w:t>产品免费质量保证期</w:t>
      </w:r>
    </w:p>
    <w:p w:rsidR="00911D74" w:rsidRPr="00B51DBA" w:rsidRDefault="00621987">
      <w:pPr>
        <w:spacing w:line="579" w:lineRule="exact"/>
        <w:ind w:firstLine="570"/>
        <w:rPr>
          <w:rFonts w:eastAsia="仿宋_GB2312"/>
          <w:sz w:val="28"/>
          <w:szCs w:val="28"/>
        </w:rPr>
      </w:pPr>
      <w:r w:rsidRPr="00B51DBA">
        <w:rPr>
          <w:rFonts w:eastAsia="仿宋_GB2312"/>
          <w:sz w:val="28"/>
          <w:szCs w:val="28"/>
        </w:rPr>
        <w:t>投标产品（含所有软件及硬件）免费质量保证期不低于</w:t>
      </w:r>
      <w:r w:rsidRPr="00B51DBA">
        <w:rPr>
          <w:rFonts w:eastAsia="仿宋_GB2312"/>
          <w:sz w:val="28"/>
          <w:szCs w:val="28"/>
        </w:rPr>
        <w:t>5</w:t>
      </w:r>
      <w:r w:rsidRPr="00B51DBA">
        <w:rPr>
          <w:rFonts w:eastAsia="仿宋_GB2312"/>
          <w:sz w:val="28"/>
          <w:szCs w:val="28"/>
        </w:rPr>
        <w:t>年。</w:t>
      </w:r>
    </w:p>
    <w:p w:rsidR="00911D74" w:rsidRPr="00B51DBA" w:rsidRDefault="00621987">
      <w:pPr>
        <w:pStyle w:val="4"/>
        <w:rPr>
          <w:lang w:val="zh-CN"/>
        </w:rPr>
      </w:pPr>
      <w:r w:rsidRPr="00B51DBA">
        <w:rPr>
          <w:lang w:val="zh-CN"/>
        </w:rPr>
        <w:t xml:space="preserve">2. </w:t>
      </w:r>
      <w:r w:rsidRPr="00B51DBA">
        <w:rPr>
          <w:lang w:val="zh-CN"/>
        </w:rPr>
        <w:t>免费质量保证</w:t>
      </w:r>
      <w:proofErr w:type="gramStart"/>
      <w:r w:rsidRPr="00B51DBA">
        <w:rPr>
          <w:lang w:val="zh-CN"/>
        </w:rPr>
        <w:t>期服务</w:t>
      </w:r>
      <w:proofErr w:type="gramEnd"/>
      <w:r w:rsidRPr="00B51DBA">
        <w:rPr>
          <w:lang w:val="zh-CN"/>
        </w:rPr>
        <w:t>内容</w:t>
      </w:r>
    </w:p>
    <w:p w:rsidR="00911D74" w:rsidRPr="00B51DBA" w:rsidRDefault="00621987">
      <w:pPr>
        <w:spacing w:line="579" w:lineRule="exact"/>
        <w:ind w:firstLine="570"/>
        <w:rPr>
          <w:rFonts w:eastAsia="仿宋_GB2312"/>
          <w:sz w:val="28"/>
          <w:szCs w:val="28"/>
        </w:rPr>
      </w:pPr>
      <w:proofErr w:type="gramStart"/>
      <w:r w:rsidRPr="00B51DBA">
        <w:rPr>
          <w:rFonts w:eastAsia="仿宋_GB2312"/>
          <w:sz w:val="28"/>
          <w:szCs w:val="28"/>
        </w:rPr>
        <w:t>维保内容</w:t>
      </w:r>
      <w:proofErr w:type="gramEnd"/>
      <w:r w:rsidRPr="00B51DBA">
        <w:rPr>
          <w:rFonts w:eastAsia="仿宋_GB2312"/>
          <w:sz w:val="28"/>
          <w:szCs w:val="28"/>
        </w:rPr>
        <w:t>包括合同各项目、故障检测处理、接口开发与配合、设备维修</w:t>
      </w:r>
      <w:r w:rsidRPr="00B51DBA">
        <w:rPr>
          <w:rFonts w:eastAsia="仿宋_GB2312"/>
          <w:sz w:val="28"/>
          <w:szCs w:val="28"/>
        </w:rPr>
        <w:lastRenderedPageBreak/>
        <w:t>维护等服务。</w:t>
      </w:r>
    </w:p>
    <w:p w:rsidR="00911D74" w:rsidRPr="00B51DBA" w:rsidRDefault="00911D74">
      <w:pPr>
        <w:rPr>
          <w:b/>
          <w:sz w:val="24"/>
          <w:szCs w:val="24"/>
        </w:rPr>
      </w:pPr>
      <w:bookmarkStart w:id="0" w:name="_GoBack"/>
      <w:bookmarkEnd w:id="0"/>
    </w:p>
    <w:sectPr w:rsidR="00911D74" w:rsidRPr="00B51DBA" w:rsidSect="00FC040E">
      <w:headerReference w:type="default" r:id="rId7"/>
      <w:headerReference w:type="first" r:id="rId8"/>
      <w:pgSz w:w="11907" w:h="16840" w:code="9"/>
      <w:pgMar w:top="1247" w:right="1134" w:bottom="1247" w:left="1440" w:header="851" w:footer="992" w:gutter="284"/>
      <w:pgNumType w:start="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762E" w:rsidRDefault="00B2762E" w:rsidP="00911D74">
      <w:r>
        <w:separator/>
      </w:r>
    </w:p>
  </w:endnote>
  <w:endnote w:type="continuationSeparator" w:id="0">
    <w:p w:rsidR="00B2762E" w:rsidRDefault="00B2762E" w:rsidP="00911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方正小标宋简体">
    <w:altName w:val="宋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762E" w:rsidRDefault="00B2762E" w:rsidP="00911D74">
      <w:r>
        <w:separator/>
      </w:r>
    </w:p>
  </w:footnote>
  <w:footnote w:type="continuationSeparator" w:id="0">
    <w:p w:rsidR="00B2762E" w:rsidRDefault="00B2762E" w:rsidP="00911D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D74" w:rsidRDefault="00911D74">
    <w:pPr>
      <w:pStyle w:val="a8"/>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D74" w:rsidRDefault="00911D74">
    <w:pPr>
      <w:pStyle w:val="a8"/>
      <w:pBdr>
        <w:bottom w:val="none" w:sz="0" w:space="0" w:color="auto"/>
      </w:pBdr>
    </w:pPr>
  </w:p>
  <w:p w:rsidR="00911D74" w:rsidRDefault="00911D74">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91DA840"/>
    <w:multiLevelType w:val="singleLevel"/>
    <w:tmpl w:val="991DA840"/>
    <w:lvl w:ilvl="0">
      <w:start w:val="1"/>
      <w:numFmt w:val="decimal"/>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ZlZDlmMmI1ZDAxMjFlMzA4ODkxMDU0NjgyMGQ4MmYifQ=="/>
    <w:docVar w:name="KY_MEDREF_DOCUID" w:val="w:compa"/>
    <w:docVar w:name="KY_MEDREF_VERSION" w:val="3"/>
  </w:docVars>
  <w:rsids>
    <w:rsidRoot w:val="00172A27"/>
    <w:rsid w:val="D773E753"/>
    <w:rsid w:val="FB5B615B"/>
    <w:rsid w:val="0000320E"/>
    <w:rsid w:val="000068A8"/>
    <w:rsid w:val="00016297"/>
    <w:rsid w:val="00041018"/>
    <w:rsid w:val="0005548F"/>
    <w:rsid w:val="00071119"/>
    <w:rsid w:val="00080C87"/>
    <w:rsid w:val="0008500C"/>
    <w:rsid w:val="0009248F"/>
    <w:rsid w:val="00095DE3"/>
    <w:rsid w:val="00096922"/>
    <w:rsid w:val="000A449D"/>
    <w:rsid w:val="000B7395"/>
    <w:rsid w:val="000C67C6"/>
    <w:rsid w:val="000E1025"/>
    <w:rsid w:val="000E1639"/>
    <w:rsid w:val="000E3629"/>
    <w:rsid w:val="000E3FD7"/>
    <w:rsid w:val="000E42FE"/>
    <w:rsid w:val="000F0E2B"/>
    <w:rsid w:val="000F0F3D"/>
    <w:rsid w:val="00102765"/>
    <w:rsid w:val="00112E08"/>
    <w:rsid w:val="0011323A"/>
    <w:rsid w:val="00113893"/>
    <w:rsid w:val="00120E28"/>
    <w:rsid w:val="00130828"/>
    <w:rsid w:val="00132A33"/>
    <w:rsid w:val="001444A3"/>
    <w:rsid w:val="00152672"/>
    <w:rsid w:val="0016184C"/>
    <w:rsid w:val="001637C1"/>
    <w:rsid w:val="00167F05"/>
    <w:rsid w:val="00171DFE"/>
    <w:rsid w:val="00172A27"/>
    <w:rsid w:val="00172FBB"/>
    <w:rsid w:val="001751C2"/>
    <w:rsid w:val="00180389"/>
    <w:rsid w:val="00190BAE"/>
    <w:rsid w:val="00194213"/>
    <w:rsid w:val="001A028F"/>
    <w:rsid w:val="001A052B"/>
    <w:rsid w:val="001A0CBF"/>
    <w:rsid w:val="001B0A16"/>
    <w:rsid w:val="001B69ED"/>
    <w:rsid w:val="001C3A2D"/>
    <w:rsid w:val="001C5084"/>
    <w:rsid w:val="001D1093"/>
    <w:rsid w:val="001D78CC"/>
    <w:rsid w:val="001E200C"/>
    <w:rsid w:val="001F0197"/>
    <w:rsid w:val="001F18B9"/>
    <w:rsid w:val="001F196B"/>
    <w:rsid w:val="001F3639"/>
    <w:rsid w:val="001F4A64"/>
    <w:rsid w:val="00202873"/>
    <w:rsid w:val="00204BB7"/>
    <w:rsid w:val="00213567"/>
    <w:rsid w:val="00221F9A"/>
    <w:rsid w:val="00230C1F"/>
    <w:rsid w:val="00235B35"/>
    <w:rsid w:val="00236B2A"/>
    <w:rsid w:val="0024225E"/>
    <w:rsid w:val="00243F4D"/>
    <w:rsid w:val="002444D8"/>
    <w:rsid w:val="00245594"/>
    <w:rsid w:val="00263FEC"/>
    <w:rsid w:val="002721DF"/>
    <w:rsid w:val="0027424B"/>
    <w:rsid w:val="00280FBB"/>
    <w:rsid w:val="00281664"/>
    <w:rsid w:val="002825F8"/>
    <w:rsid w:val="0028464C"/>
    <w:rsid w:val="00284E19"/>
    <w:rsid w:val="00284E29"/>
    <w:rsid w:val="00287086"/>
    <w:rsid w:val="00292E22"/>
    <w:rsid w:val="002A5CE9"/>
    <w:rsid w:val="002A7A41"/>
    <w:rsid w:val="002A7C77"/>
    <w:rsid w:val="002B7C27"/>
    <w:rsid w:val="002C16AE"/>
    <w:rsid w:val="002D1DDB"/>
    <w:rsid w:val="002E58AF"/>
    <w:rsid w:val="002E58F4"/>
    <w:rsid w:val="002E5D3A"/>
    <w:rsid w:val="002E67AB"/>
    <w:rsid w:val="002F6BA5"/>
    <w:rsid w:val="00301C79"/>
    <w:rsid w:val="003027D3"/>
    <w:rsid w:val="00302927"/>
    <w:rsid w:val="00321462"/>
    <w:rsid w:val="00322B54"/>
    <w:rsid w:val="00330B70"/>
    <w:rsid w:val="003340A7"/>
    <w:rsid w:val="003356D3"/>
    <w:rsid w:val="0034020C"/>
    <w:rsid w:val="00341D2E"/>
    <w:rsid w:val="0034385B"/>
    <w:rsid w:val="00344663"/>
    <w:rsid w:val="003452A8"/>
    <w:rsid w:val="00346B36"/>
    <w:rsid w:val="00352068"/>
    <w:rsid w:val="00353C45"/>
    <w:rsid w:val="00354B85"/>
    <w:rsid w:val="00360407"/>
    <w:rsid w:val="003665E1"/>
    <w:rsid w:val="003847D6"/>
    <w:rsid w:val="00392744"/>
    <w:rsid w:val="00392E8D"/>
    <w:rsid w:val="00394B56"/>
    <w:rsid w:val="0039632C"/>
    <w:rsid w:val="003978AA"/>
    <w:rsid w:val="003A7285"/>
    <w:rsid w:val="003B5ED6"/>
    <w:rsid w:val="003B6419"/>
    <w:rsid w:val="003C0F4F"/>
    <w:rsid w:val="003C18B2"/>
    <w:rsid w:val="003D4C3E"/>
    <w:rsid w:val="003D5FC5"/>
    <w:rsid w:val="003E5503"/>
    <w:rsid w:val="003F52A2"/>
    <w:rsid w:val="004026A5"/>
    <w:rsid w:val="00406FAD"/>
    <w:rsid w:val="00424AA0"/>
    <w:rsid w:val="00440D1E"/>
    <w:rsid w:val="0045688B"/>
    <w:rsid w:val="00476172"/>
    <w:rsid w:val="00483087"/>
    <w:rsid w:val="004858D5"/>
    <w:rsid w:val="0048684B"/>
    <w:rsid w:val="004910C1"/>
    <w:rsid w:val="00491BF1"/>
    <w:rsid w:val="00493818"/>
    <w:rsid w:val="004A363F"/>
    <w:rsid w:val="004A4058"/>
    <w:rsid w:val="004A7B9E"/>
    <w:rsid w:val="004C6889"/>
    <w:rsid w:val="004D45D1"/>
    <w:rsid w:val="004D60BF"/>
    <w:rsid w:val="004E4E2B"/>
    <w:rsid w:val="004F05B7"/>
    <w:rsid w:val="004F4F9C"/>
    <w:rsid w:val="004F599D"/>
    <w:rsid w:val="005138DD"/>
    <w:rsid w:val="005203FB"/>
    <w:rsid w:val="005300CB"/>
    <w:rsid w:val="00530DD2"/>
    <w:rsid w:val="0053127A"/>
    <w:rsid w:val="005354DE"/>
    <w:rsid w:val="00536697"/>
    <w:rsid w:val="00550EB0"/>
    <w:rsid w:val="005552B0"/>
    <w:rsid w:val="00557F4C"/>
    <w:rsid w:val="00560982"/>
    <w:rsid w:val="00574955"/>
    <w:rsid w:val="00580FB9"/>
    <w:rsid w:val="005813F6"/>
    <w:rsid w:val="00583D70"/>
    <w:rsid w:val="005A5D5F"/>
    <w:rsid w:val="005A7AF3"/>
    <w:rsid w:val="005B0B11"/>
    <w:rsid w:val="005B1A38"/>
    <w:rsid w:val="005C2578"/>
    <w:rsid w:val="005C36DF"/>
    <w:rsid w:val="005D0AE0"/>
    <w:rsid w:val="005D2FD3"/>
    <w:rsid w:val="005D5A3A"/>
    <w:rsid w:val="005D6321"/>
    <w:rsid w:val="005D6802"/>
    <w:rsid w:val="005E11DF"/>
    <w:rsid w:val="005E2832"/>
    <w:rsid w:val="005F2213"/>
    <w:rsid w:val="005F6BF3"/>
    <w:rsid w:val="00600AB8"/>
    <w:rsid w:val="00602081"/>
    <w:rsid w:val="00603EA9"/>
    <w:rsid w:val="00606FE4"/>
    <w:rsid w:val="00621987"/>
    <w:rsid w:val="0063033C"/>
    <w:rsid w:val="0063260B"/>
    <w:rsid w:val="00645978"/>
    <w:rsid w:val="00645C70"/>
    <w:rsid w:val="00645E1F"/>
    <w:rsid w:val="00650642"/>
    <w:rsid w:val="00653FBF"/>
    <w:rsid w:val="006544CD"/>
    <w:rsid w:val="00656A2E"/>
    <w:rsid w:val="0065798D"/>
    <w:rsid w:val="0066289A"/>
    <w:rsid w:val="00666BC2"/>
    <w:rsid w:val="00667B79"/>
    <w:rsid w:val="00672432"/>
    <w:rsid w:val="00672C48"/>
    <w:rsid w:val="00673758"/>
    <w:rsid w:val="00676933"/>
    <w:rsid w:val="00683F2C"/>
    <w:rsid w:val="00684CC4"/>
    <w:rsid w:val="00687649"/>
    <w:rsid w:val="00692573"/>
    <w:rsid w:val="00694D84"/>
    <w:rsid w:val="00696BE6"/>
    <w:rsid w:val="006A27EF"/>
    <w:rsid w:val="006A2DED"/>
    <w:rsid w:val="006A39EF"/>
    <w:rsid w:val="006A620B"/>
    <w:rsid w:val="006A6899"/>
    <w:rsid w:val="006B662A"/>
    <w:rsid w:val="006B783D"/>
    <w:rsid w:val="006C4347"/>
    <w:rsid w:val="006E2499"/>
    <w:rsid w:val="006E37C1"/>
    <w:rsid w:val="006E6264"/>
    <w:rsid w:val="006E74A1"/>
    <w:rsid w:val="00706507"/>
    <w:rsid w:val="0072190B"/>
    <w:rsid w:val="00743EC0"/>
    <w:rsid w:val="007508EF"/>
    <w:rsid w:val="007555FC"/>
    <w:rsid w:val="007A35B6"/>
    <w:rsid w:val="007A4630"/>
    <w:rsid w:val="007B0599"/>
    <w:rsid w:val="007B75A8"/>
    <w:rsid w:val="007C469C"/>
    <w:rsid w:val="007C6D58"/>
    <w:rsid w:val="007D18D4"/>
    <w:rsid w:val="007D7B7E"/>
    <w:rsid w:val="007E0576"/>
    <w:rsid w:val="0080178C"/>
    <w:rsid w:val="008124CE"/>
    <w:rsid w:val="008145A4"/>
    <w:rsid w:val="008147ED"/>
    <w:rsid w:val="008170BC"/>
    <w:rsid w:val="008263EB"/>
    <w:rsid w:val="00833B9C"/>
    <w:rsid w:val="00834764"/>
    <w:rsid w:val="008366E5"/>
    <w:rsid w:val="00837327"/>
    <w:rsid w:val="00841FDC"/>
    <w:rsid w:val="0084239F"/>
    <w:rsid w:val="0085063B"/>
    <w:rsid w:val="00852C50"/>
    <w:rsid w:val="00861F8B"/>
    <w:rsid w:val="008622F0"/>
    <w:rsid w:val="0086676F"/>
    <w:rsid w:val="008933E6"/>
    <w:rsid w:val="008A0AA1"/>
    <w:rsid w:val="008A0BDE"/>
    <w:rsid w:val="008A0E46"/>
    <w:rsid w:val="008B220E"/>
    <w:rsid w:val="008C40CD"/>
    <w:rsid w:val="008C61C9"/>
    <w:rsid w:val="008D7CAF"/>
    <w:rsid w:val="008E31A4"/>
    <w:rsid w:val="008E6D78"/>
    <w:rsid w:val="00901649"/>
    <w:rsid w:val="00906DA0"/>
    <w:rsid w:val="00911D74"/>
    <w:rsid w:val="00915C81"/>
    <w:rsid w:val="00917B9F"/>
    <w:rsid w:val="009224A2"/>
    <w:rsid w:val="00922E89"/>
    <w:rsid w:val="00924A4C"/>
    <w:rsid w:val="009267DD"/>
    <w:rsid w:val="0093395F"/>
    <w:rsid w:val="00937CD7"/>
    <w:rsid w:val="00942783"/>
    <w:rsid w:val="0094539D"/>
    <w:rsid w:val="009563DF"/>
    <w:rsid w:val="00960904"/>
    <w:rsid w:val="00961E3D"/>
    <w:rsid w:val="00966EB6"/>
    <w:rsid w:val="00975337"/>
    <w:rsid w:val="00982880"/>
    <w:rsid w:val="00985E1A"/>
    <w:rsid w:val="009907F1"/>
    <w:rsid w:val="009942FA"/>
    <w:rsid w:val="009A5D3A"/>
    <w:rsid w:val="009B32A3"/>
    <w:rsid w:val="009B5912"/>
    <w:rsid w:val="009C6289"/>
    <w:rsid w:val="009D5433"/>
    <w:rsid w:val="009E129E"/>
    <w:rsid w:val="009E17E7"/>
    <w:rsid w:val="009E69A4"/>
    <w:rsid w:val="009F30EC"/>
    <w:rsid w:val="009F5B39"/>
    <w:rsid w:val="009F7C7D"/>
    <w:rsid w:val="00A0081C"/>
    <w:rsid w:val="00A068D5"/>
    <w:rsid w:val="00A073CE"/>
    <w:rsid w:val="00A12B90"/>
    <w:rsid w:val="00A12CBC"/>
    <w:rsid w:val="00A15C06"/>
    <w:rsid w:val="00A16ABE"/>
    <w:rsid w:val="00A22A70"/>
    <w:rsid w:val="00A2371F"/>
    <w:rsid w:val="00A32879"/>
    <w:rsid w:val="00A337EF"/>
    <w:rsid w:val="00A40650"/>
    <w:rsid w:val="00A4731E"/>
    <w:rsid w:val="00A55491"/>
    <w:rsid w:val="00A55D41"/>
    <w:rsid w:val="00A64007"/>
    <w:rsid w:val="00A664EF"/>
    <w:rsid w:val="00A834FB"/>
    <w:rsid w:val="00A8398C"/>
    <w:rsid w:val="00A96C43"/>
    <w:rsid w:val="00AA188B"/>
    <w:rsid w:val="00AB3E6C"/>
    <w:rsid w:val="00AB4BA8"/>
    <w:rsid w:val="00AB6E36"/>
    <w:rsid w:val="00AC1215"/>
    <w:rsid w:val="00AD348E"/>
    <w:rsid w:val="00AD4355"/>
    <w:rsid w:val="00AE4626"/>
    <w:rsid w:val="00AE5D04"/>
    <w:rsid w:val="00AF1E60"/>
    <w:rsid w:val="00B0129B"/>
    <w:rsid w:val="00B039E9"/>
    <w:rsid w:val="00B11F6C"/>
    <w:rsid w:val="00B27347"/>
    <w:rsid w:val="00B2762E"/>
    <w:rsid w:val="00B40E00"/>
    <w:rsid w:val="00B42B62"/>
    <w:rsid w:val="00B45285"/>
    <w:rsid w:val="00B466F1"/>
    <w:rsid w:val="00B51DBA"/>
    <w:rsid w:val="00B5358C"/>
    <w:rsid w:val="00B552C8"/>
    <w:rsid w:val="00B571A5"/>
    <w:rsid w:val="00B62517"/>
    <w:rsid w:val="00B6339C"/>
    <w:rsid w:val="00B66B53"/>
    <w:rsid w:val="00B7314F"/>
    <w:rsid w:val="00B74CAA"/>
    <w:rsid w:val="00B7570A"/>
    <w:rsid w:val="00B762F9"/>
    <w:rsid w:val="00B8052D"/>
    <w:rsid w:val="00B83508"/>
    <w:rsid w:val="00B8473F"/>
    <w:rsid w:val="00B8591A"/>
    <w:rsid w:val="00B92299"/>
    <w:rsid w:val="00B945AD"/>
    <w:rsid w:val="00BA6BA7"/>
    <w:rsid w:val="00BB5237"/>
    <w:rsid w:val="00BC5372"/>
    <w:rsid w:val="00BD153A"/>
    <w:rsid w:val="00BD682D"/>
    <w:rsid w:val="00BD6F49"/>
    <w:rsid w:val="00BD7103"/>
    <w:rsid w:val="00BF1831"/>
    <w:rsid w:val="00BF1F17"/>
    <w:rsid w:val="00BF473F"/>
    <w:rsid w:val="00BF560A"/>
    <w:rsid w:val="00C070F2"/>
    <w:rsid w:val="00C1178C"/>
    <w:rsid w:val="00C22A52"/>
    <w:rsid w:val="00C23FBC"/>
    <w:rsid w:val="00C2431D"/>
    <w:rsid w:val="00C2691F"/>
    <w:rsid w:val="00C36EDF"/>
    <w:rsid w:val="00C4607C"/>
    <w:rsid w:val="00C46CAD"/>
    <w:rsid w:val="00C47F3C"/>
    <w:rsid w:val="00C5421E"/>
    <w:rsid w:val="00C725B5"/>
    <w:rsid w:val="00C7530A"/>
    <w:rsid w:val="00C83966"/>
    <w:rsid w:val="00C9041B"/>
    <w:rsid w:val="00C91B65"/>
    <w:rsid w:val="00C95BC6"/>
    <w:rsid w:val="00C96697"/>
    <w:rsid w:val="00C96771"/>
    <w:rsid w:val="00C96C28"/>
    <w:rsid w:val="00CA0C41"/>
    <w:rsid w:val="00CA3576"/>
    <w:rsid w:val="00CA4220"/>
    <w:rsid w:val="00CA6EF5"/>
    <w:rsid w:val="00CB6FAF"/>
    <w:rsid w:val="00CC7FEE"/>
    <w:rsid w:val="00CE6D0B"/>
    <w:rsid w:val="00CF297C"/>
    <w:rsid w:val="00CF472C"/>
    <w:rsid w:val="00D0452A"/>
    <w:rsid w:val="00D068E5"/>
    <w:rsid w:val="00D07F7A"/>
    <w:rsid w:val="00D20A83"/>
    <w:rsid w:val="00D248FC"/>
    <w:rsid w:val="00D41994"/>
    <w:rsid w:val="00D47B7B"/>
    <w:rsid w:val="00D54356"/>
    <w:rsid w:val="00D620DF"/>
    <w:rsid w:val="00D63932"/>
    <w:rsid w:val="00D64CD9"/>
    <w:rsid w:val="00D661B8"/>
    <w:rsid w:val="00D721BD"/>
    <w:rsid w:val="00D8298F"/>
    <w:rsid w:val="00D97575"/>
    <w:rsid w:val="00DA05F3"/>
    <w:rsid w:val="00DA52F5"/>
    <w:rsid w:val="00DA5313"/>
    <w:rsid w:val="00DB1A22"/>
    <w:rsid w:val="00DB42F7"/>
    <w:rsid w:val="00DB6E74"/>
    <w:rsid w:val="00DC187C"/>
    <w:rsid w:val="00DC2527"/>
    <w:rsid w:val="00DC3D3D"/>
    <w:rsid w:val="00DD4745"/>
    <w:rsid w:val="00DE0CAF"/>
    <w:rsid w:val="00DE5D27"/>
    <w:rsid w:val="00DF2917"/>
    <w:rsid w:val="00DF77B0"/>
    <w:rsid w:val="00E000E4"/>
    <w:rsid w:val="00E010E2"/>
    <w:rsid w:val="00E033C7"/>
    <w:rsid w:val="00E05785"/>
    <w:rsid w:val="00E1061D"/>
    <w:rsid w:val="00E125DE"/>
    <w:rsid w:val="00E16FE7"/>
    <w:rsid w:val="00E31F04"/>
    <w:rsid w:val="00E37017"/>
    <w:rsid w:val="00E460DA"/>
    <w:rsid w:val="00E5166A"/>
    <w:rsid w:val="00E620A3"/>
    <w:rsid w:val="00E62374"/>
    <w:rsid w:val="00E644A8"/>
    <w:rsid w:val="00E71FB0"/>
    <w:rsid w:val="00E749E2"/>
    <w:rsid w:val="00E94E64"/>
    <w:rsid w:val="00EA7E60"/>
    <w:rsid w:val="00EB1278"/>
    <w:rsid w:val="00EB65CA"/>
    <w:rsid w:val="00EC4134"/>
    <w:rsid w:val="00ED116B"/>
    <w:rsid w:val="00ED731E"/>
    <w:rsid w:val="00ED7B96"/>
    <w:rsid w:val="00EE043B"/>
    <w:rsid w:val="00EE122A"/>
    <w:rsid w:val="00EE5E22"/>
    <w:rsid w:val="00F02BB0"/>
    <w:rsid w:val="00F10E43"/>
    <w:rsid w:val="00F21DFC"/>
    <w:rsid w:val="00F322BF"/>
    <w:rsid w:val="00F33A1E"/>
    <w:rsid w:val="00F35583"/>
    <w:rsid w:val="00F35B64"/>
    <w:rsid w:val="00F37E9A"/>
    <w:rsid w:val="00F40FF6"/>
    <w:rsid w:val="00F4650A"/>
    <w:rsid w:val="00F47F8B"/>
    <w:rsid w:val="00F53592"/>
    <w:rsid w:val="00F53E4D"/>
    <w:rsid w:val="00F625C4"/>
    <w:rsid w:val="00F63249"/>
    <w:rsid w:val="00F659C0"/>
    <w:rsid w:val="00F71809"/>
    <w:rsid w:val="00F73CFE"/>
    <w:rsid w:val="00F74D40"/>
    <w:rsid w:val="00F810A4"/>
    <w:rsid w:val="00F824B8"/>
    <w:rsid w:val="00F846A4"/>
    <w:rsid w:val="00F92309"/>
    <w:rsid w:val="00F94E72"/>
    <w:rsid w:val="00F95647"/>
    <w:rsid w:val="00FA1E9B"/>
    <w:rsid w:val="00FA611B"/>
    <w:rsid w:val="00FA6DDA"/>
    <w:rsid w:val="00FB5F2F"/>
    <w:rsid w:val="00FB723B"/>
    <w:rsid w:val="00FB7512"/>
    <w:rsid w:val="00FC040E"/>
    <w:rsid w:val="00FC0BCE"/>
    <w:rsid w:val="00FC20E4"/>
    <w:rsid w:val="00FC471C"/>
    <w:rsid w:val="00FD729E"/>
    <w:rsid w:val="00FE02AD"/>
    <w:rsid w:val="00FE42B8"/>
    <w:rsid w:val="00FE67E0"/>
    <w:rsid w:val="01207B0A"/>
    <w:rsid w:val="01463C70"/>
    <w:rsid w:val="01A94903"/>
    <w:rsid w:val="01C901A1"/>
    <w:rsid w:val="027B7963"/>
    <w:rsid w:val="02B81FC4"/>
    <w:rsid w:val="03555A65"/>
    <w:rsid w:val="036C7713"/>
    <w:rsid w:val="03875CF1"/>
    <w:rsid w:val="03F150E6"/>
    <w:rsid w:val="041D42E4"/>
    <w:rsid w:val="04201A7A"/>
    <w:rsid w:val="04390EE3"/>
    <w:rsid w:val="043B2184"/>
    <w:rsid w:val="058820D2"/>
    <w:rsid w:val="06B225CD"/>
    <w:rsid w:val="07043D9E"/>
    <w:rsid w:val="07CD4764"/>
    <w:rsid w:val="08D63303"/>
    <w:rsid w:val="08E6152E"/>
    <w:rsid w:val="090518C8"/>
    <w:rsid w:val="094A2B91"/>
    <w:rsid w:val="09AA060B"/>
    <w:rsid w:val="0A2467D2"/>
    <w:rsid w:val="0A7B04A7"/>
    <w:rsid w:val="0AA2244C"/>
    <w:rsid w:val="0B260413"/>
    <w:rsid w:val="0C673AA1"/>
    <w:rsid w:val="0CEB1914"/>
    <w:rsid w:val="0DCB4D13"/>
    <w:rsid w:val="0EC817E1"/>
    <w:rsid w:val="0F827BE2"/>
    <w:rsid w:val="0FD07BC2"/>
    <w:rsid w:val="101D08B5"/>
    <w:rsid w:val="12667F53"/>
    <w:rsid w:val="12D70244"/>
    <w:rsid w:val="13D876B5"/>
    <w:rsid w:val="143406BE"/>
    <w:rsid w:val="14ED5333"/>
    <w:rsid w:val="1528122B"/>
    <w:rsid w:val="15E6711C"/>
    <w:rsid w:val="15F603BC"/>
    <w:rsid w:val="164246D6"/>
    <w:rsid w:val="16467BBB"/>
    <w:rsid w:val="16CD3D3A"/>
    <w:rsid w:val="17284F26"/>
    <w:rsid w:val="175D7112"/>
    <w:rsid w:val="17E86A50"/>
    <w:rsid w:val="17EF371C"/>
    <w:rsid w:val="1A831D38"/>
    <w:rsid w:val="1B077EE7"/>
    <w:rsid w:val="1E14771A"/>
    <w:rsid w:val="1ED54B21"/>
    <w:rsid w:val="1F8D49AB"/>
    <w:rsid w:val="1FA404AB"/>
    <w:rsid w:val="20BC32B1"/>
    <w:rsid w:val="20DD2ECA"/>
    <w:rsid w:val="20E22BD6"/>
    <w:rsid w:val="213B4094"/>
    <w:rsid w:val="216D6944"/>
    <w:rsid w:val="220C2925"/>
    <w:rsid w:val="23892362"/>
    <w:rsid w:val="23A04CB1"/>
    <w:rsid w:val="247022A7"/>
    <w:rsid w:val="248F3D6A"/>
    <w:rsid w:val="24CF3471"/>
    <w:rsid w:val="260D4251"/>
    <w:rsid w:val="26562947"/>
    <w:rsid w:val="26AC0FE3"/>
    <w:rsid w:val="26C8461C"/>
    <w:rsid w:val="26C901BC"/>
    <w:rsid w:val="271B299E"/>
    <w:rsid w:val="27CA1002"/>
    <w:rsid w:val="27E15995"/>
    <w:rsid w:val="28791F29"/>
    <w:rsid w:val="287E31E4"/>
    <w:rsid w:val="28FB2A87"/>
    <w:rsid w:val="29BF1085"/>
    <w:rsid w:val="29C54E43"/>
    <w:rsid w:val="2AC60E73"/>
    <w:rsid w:val="2B2D7144"/>
    <w:rsid w:val="2BDA2E28"/>
    <w:rsid w:val="2C7F2EE2"/>
    <w:rsid w:val="2CA30524"/>
    <w:rsid w:val="2CD31625"/>
    <w:rsid w:val="2E6958EF"/>
    <w:rsid w:val="2F34284F"/>
    <w:rsid w:val="2FDB378B"/>
    <w:rsid w:val="2FF10740"/>
    <w:rsid w:val="316D029A"/>
    <w:rsid w:val="318964D1"/>
    <w:rsid w:val="32675831"/>
    <w:rsid w:val="32AE108C"/>
    <w:rsid w:val="340F388A"/>
    <w:rsid w:val="363E2844"/>
    <w:rsid w:val="367E0853"/>
    <w:rsid w:val="36A15698"/>
    <w:rsid w:val="393F076E"/>
    <w:rsid w:val="394F4571"/>
    <w:rsid w:val="39B07D4E"/>
    <w:rsid w:val="3C746980"/>
    <w:rsid w:val="3CA20800"/>
    <w:rsid w:val="3D450447"/>
    <w:rsid w:val="3D566FAF"/>
    <w:rsid w:val="3DD443B6"/>
    <w:rsid w:val="3E06185A"/>
    <w:rsid w:val="3E2717D1"/>
    <w:rsid w:val="3F125FDD"/>
    <w:rsid w:val="3F442866"/>
    <w:rsid w:val="4034372C"/>
    <w:rsid w:val="40E439A9"/>
    <w:rsid w:val="41AF3FB7"/>
    <w:rsid w:val="437A5FEE"/>
    <w:rsid w:val="437C5721"/>
    <w:rsid w:val="43C52329"/>
    <w:rsid w:val="4521341D"/>
    <w:rsid w:val="459C7046"/>
    <w:rsid w:val="462128E4"/>
    <w:rsid w:val="46935C55"/>
    <w:rsid w:val="49F65EE3"/>
    <w:rsid w:val="4A4C2CEB"/>
    <w:rsid w:val="4A735A25"/>
    <w:rsid w:val="4ADC3C3A"/>
    <w:rsid w:val="4AE5143A"/>
    <w:rsid w:val="4B2D717A"/>
    <w:rsid w:val="4B3C3949"/>
    <w:rsid w:val="4BCD54D5"/>
    <w:rsid w:val="4C1E7503"/>
    <w:rsid w:val="4D4759EB"/>
    <w:rsid w:val="4D6B792C"/>
    <w:rsid w:val="4D8D3878"/>
    <w:rsid w:val="4DB20B35"/>
    <w:rsid w:val="4E600B13"/>
    <w:rsid w:val="4E8B3AE8"/>
    <w:rsid w:val="4EDB71C4"/>
    <w:rsid w:val="4EE72FE2"/>
    <w:rsid w:val="4EEC684A"/>
    <w:rsid w:val="4EF97CB9"/>
    <w:rsid w:val="50102255"/>
    <w:rsid w:val="503C110B"/>
    <w:rsid w:val="517D7C2E"/>
    <w:rsid w:val="51980B9F"/>
    <w:rsid w:val="53127408"/>
    <w:rsid w:val="56CB143B"/>
    <w:rsid w:val="573828A1"/>
    <w:rsid w:val="574D00A2"/>
    <w:rsid w:val="57B446C6"/>
    <w:rsid w:val="58182948"/>
    <w:rsid w:val="58927C67"/>
    <w:rsid w:val="58A50D34"/>
    <w:rsid w:val="5B9A3A2B"/>
    <w:rsid w:val="5BF8794A"/>
    <w:rsid w:val="5C402833"/>
    <w:rsid w:val="5E272947"/>
    <w:rsid w:val="5EFA6094"/>
    <w:rsid w:val="60967E62"/>
    <w:rsid w:val="60D86C2E"/>
    <w:rsid w:val="614147D4"/>
    <w:rsid w:val="61857DC4"/>
    <w:rsid w:val="6294694F"/>
    <w:rsid w:val="63273E9D"/>
    <w:rsid w:val="63C4082F"/>
    <w:rsid w:val="63E641BC"/>
    <w:rsid w:val="63F6B2D7"/>
    <w:rsid w:val="64B9454C"/>
    <w:rsid w:val="651B70CB"/>
    <w:rsid w:val="658511E9"/>
    <w:rsid w:val="66DA250B"/>
    <w:rsid w:val="68262975"/>
    <w:rsid w:val="692E2185"/>
    <w:rsid w:val="694A08EC"/>
    <w:rsid w:val="69B014B5"/>
    <w:rsid w:val="6A211646"/>
    <w:rsid w:val="6B335C66"/>
    <w:rsid w:val="6B403D4E"/>
    <w:rsid w:val="6B536809"/>
    <w:rsid w:val="6C867875"/>
    <w:rsid w:val="6CF763B2"/>
    <w:rsid w:val="6E6164B5"/>
    <w:rsid w:val="6E70494A"/>
    <w:rsid w:val="6EE64C0C"/>
    <w:rsid w:val="6F1A57AF"/>
    <w:rsid w:val="6F27142E"/>
    <w:rsid w:val="702C2AF3"/>
    <w:rsid w:val="70E5BC8D"/>
    <w:rsid w:val="72852438"/>
    <w:rsid w:val="72A7258E"/>
    <w:rsid w:val="72B26190"/>
    <w:rsid w:val="73980F02"/>
    <w:rsid w:val="74B66A46"/>
    <w:rsid w:val="757E05C3"/>
    <w:rsid w:val="76685904"/>
    <w:rsid w:val="76E97048"/>
    <w:rsid w:val="78FF7BBD"/>
    <w:rsid w:val="799932E5"/>
    <w:rsid w:val="7A871C1E"/>
    <w:rsid w:val="7BB15291"/>
    <w:rsid w:val="7E1626EC"/>
    <w:rsid w:val="7E6403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3D239FA-132F-4C70-B710-B30548262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911D74"/>
    <w:pPr>
      <w:widowControl w:val="0"/>
      <w:jc w:val="both"/>
    </w:pPr>
    <w:rPr>
      <w:sz w:val="21"/>
      <w:szCs w:val="21"/>
    </w:rPr>
  </w:style>
  <w:style w:type="paragraph" w:styleId="2">
    <w:name w:val="heading 2"/>
    <w:basedOn w:val="a"/>
    <w:next w:val="a"/>
    <w:qFormat/>
    <w:rsid w:val="00911D74"/>
    <w:pPr>
      <w:ind w:firstLineChars="200" w:firstLine="560"/>
      <w:outlineLvl w:val="1"/>
    </w:pPr>
    <w:rPr>
      <w:rFonts w:ascii="黑体" w:eastAsia="黑体" w:hAnsi="黑体" w:cs="仿宋_GB2312"/>
      <w:sz w:val="28"/>
      <w:szCs w:val="28"/>
    </w:rPr>
  </w:style>
  <w:style w:type="paragraph" w:styleId="3">
    <w:name w:val="heading 3"/>
    <w:basedOn w:val="a"/>
    <w:next w:val="a"/>
    <w:uiPriority w:val="9"/>
    <w:unhideWhenUsed/>
    <w:qFormat/>
    <w:rsid w:val="00911D74"/>
    <w:pPr>
      <w:keepNext/>
      <w:keepLines/>
      <w:spacing w:before="260" w:after="260" w:line="416" w:lineRule="auto"/>
      <w:outlineLvl w:val="2"/>
    </w:pPr>
    <w:rPr>
      <w:b/>
      <w:bCs/>
      <w:sz w:val="32"/>
      <w:szCs w:val="32"/>
    </w:rPr>
  </w:style>
  <w:style w:type="paragraph" w:styleId="4">
    <w:name w:val="heading 4"/>
    <w:basedOn w:val="40"/>
    <w:next w:val="a"/>
    <w:qFormat/>
    <w:rsid w:val="00911D74"/>
    <w:pPr>
      <w:outlineLvl w:val="3"/>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rsid w:val="00911D74"/>
    <w:pPr>
      <w:spacing w:after="120"/>
    </w:pPr>
  </w:style>
  <w:style w:type="paragraph" w:customStyle="1" w:styleId="40">
    <w:name w:val="_标题 4"/>
    <w:basedOn w:val="a"/>
    <w:next w:val="a"/>
    <w:qFormat/>
    <w:rsid w:val="00911D74"/>
    <w:pPr>
      <w:spacing w:line="579" w:lineRule="exact"/>
      <w:ind w:firstLine="570"/>
    </w:pPr>
    <w:rPr>
      <w:rFonts w:eastAsia="仿宋_GB2312"/>
      <w:b/>
      <w:sz w:val="28"/>
      <w:szCs w:val="28"/>
    </w:rPr>
  </w:style>
  <w:style w:type="paragraph" w:styleId="a4">
    <w:name w:val="annotation text"/>
    <w:basedOn w:val="a"/>
    <w:link w:val="Char"/>
    <w:semiHidden/>
    <w:unhideWhenUsed/>
    <w:qFormat/>
    <w:rsid w:val="00911D74"/>
    <w:pPr>
      <w:jc w:val="left"/>
    </w:pPr>
  </w:style>
  <w:style w:type="paragraph" w:styleId="a5">
    <w:name w:val="Date"/>
    <w:basedOn w:val="a"/>
    <w:next w:val="a"/>
    <w:qFormat/>
    <w:rsid w:val="00911D74"/>
    <w:pPr>
      <w:ind w:leftChars="2500" w:left="100"/>
    </w:pPr>
  </w:style>
  <w:style w:type="paragraph" w:styleId="a6">
    <w:name w:val="Balloon Text"/>
    <w:basedOn w:val="a"/>
    <w:semiHidden/>
    <w:qFormat/>
    <w:rsid w:val="00911D74"/>
    <w:rPr>
      <w:sz w:val="18"/>
      <w:szCs w:val="18"/>
    </w:rPr>
  </w:style>
  <w:style w:type="paragraph" w:styleId="a7">
    <w:name w:val="footer"/>
    <w:basedOn w:val="a"/>
    <w:link w:val="Char0"/>
    <w:uiPriority w:val="99"/>
    <w:qFormat/>
    <w:rsid w:val="00911D74"/>
    <w:pPr>
      <w:tabs>
        <w:tab w:val="center" w:pos="4153"/>
        <w:tab w:val="right" w:pos="8306"/>
      </w:tabs>
      <w:snapToGrid w:val="0"/>
      <w:jc w:val="left"/>
    </w:pPr>
    <w:rPr>
      <w:sz w:val="18"/>
    </w:rPr>
  </w:style>
  <w:style w:type="paragraph" w:styleId="a8">
    <w:name w:val="header"/>
    <w:basedOn w:val="a"/>
    <w:qFormat/>
    <w:rsid w:val="00911D74"/>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rsid w:val="00911D74"/>
    <w:pPr>
      <w:widowControl/>
      <w:spacing w:before="100" w:beforeAutospacing="1" w:after="100" w:afterAutospacing="1"/>
      <w:jc w:val="left"/>
    </w:pPr>
    <w:rPr>
      <w:rFonts w:ascii="宋体" w:hAnsi="宋体" w:cs="宋体"/>
      <w:sz w:val="24"/>
      <w:szCs w:val="24"/>
    </w:rPr>
  </w:style>
  <w:style w:type="table" w:styleId="aa">
    <w:name w:val="Table Grid"/>
    <w:basedOn w:val="a2"/>
    <w:uiPriority w:val="59"/>
    <w:qFormat/>
    <w:rsid w:val="00911D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1"/>
    <w:qFormat/>
    <w:rsid w:val="00911D74"/>
  </w:style>
  <w:style w:type="character" w:customStyle="1" w:styleId="Char0">
    <w:name w:val="页脚 Char"/>
    <w:basedOn w:val="a1"/>
    <w:link w:val="a7"/>
    <w:uiPriority w:val="99"/>
    <w:qFormat/>
    <w:rsid w:val="00911D74"/>
    <w:rPr>
      <w:sz w:val="18"/>
      <w:szCs w:val="21"/>
    </w:rPr>
  </w:style>
  <w:style w:type="paragraph" w:customStyle="1" w:styleId="ac">
    <w:name w:val="图例"/>
    <w:basedOn w:val="a"/>
    <w:qFormat/>
    <w:rsid w:val="00911D74"/>
    <w:pPr>
      <w:spacing w:before="120" w:after="120" w:line="360" w:lineRule="auto"/>
      <w:jc w:val="center"/>
    </w:pPr>
    <w:rPr>
      <w:rFonts w:eastAsia="仿宋_GB2312"/>
      <w:b/>
      <w:kern w:val="2"/>
      <w:sz w:val="24"/>
      <w:szCs w:val="20"/>
    </w:rPr>
  </w:style>
  <w:style w:type="paragraph" w:styleId="ad">
    <w:name w:val="List Paragraph"/>
    <w:basedOn w:val="a"/>
    <w:uiPriority w:val="34"/>
    <w:qFormat/>
    <w:rsid w:val="00911D74"/>
    <w:pPr>
      <w:ind w:firstLineChars="200" w:firstLine="420"/>
    </w:pPr>
    <w:rPr>
      <w:rFonts w:asciiTheme="minorHAnsi" w:eastAsiaTheme="minorEastAsia" w:hAnsiTheme="minorHAnsi" w:cstheme="minorBidi"/>
      <w:kern w:val="2"/>
      <w:szCs w:val="22"/>
    </w:rPr>
  </w:style>
  <w:style w:type="table" w:customStyle="1" w:styleId="TableGrid">
    <w:name w:val="TableGrid"/>
    <w:qFormat/>
    <w:rsid w:val="00911D74"/>
    <w:tblPr>
      <w:tblCellMar>
        <w:top w:w="0" w:type="dxa"/>
        <w:left w:w="0" w:type="dxa"/>
        <w:bottom w:w="0" w:type="dxa"/>
        <w:right w:w="0" w:type="dxa"/>
      </w:tblCellMar>
    </w:tblPr>
  </w:style>
  <w:style w:type="paragraph" w:customStyle="1" w:styleId="p0">
    <w:name w:val="p0"/>
    <w:basedOn w:val="a"/>
    <w:qFormat/>
    <w:rsid w:val="00911D74"/>
    <w:pPr>
      <w:widowControl/>
    </w:pPr>
    <w:rPr>
      <w:rFonts w:cs="宋体"/>
    </w:rPr>
  </w:style>
  <w:style w:type="paragraph" w:customStyle="1" w:styleId="p18">
    <w:name w:val="p18"/>
    <w:basedOn w:val="a"/>
    <w:qFormat/>
    <w:rsid w:val="00911D74"/>
    <w:pPr>
      <w:widowControl/>
    </w:pPr>
    <w:rPr>
      <w:rFonts w:cs="宋体"/>
    </w:rPr>
  </w:style>
  <w:style w:type="paragraph" w:customStyle="1" w:styleId="p15">
    <w:name w:val="p15"/>
    <w:basedOn w:val="a"/>
    <w:qFormat/>
    <w:rsid w:val="00911D74"/>
    <w:pPr>
      <w:widowControl/>
      <w:spacing w:after="120" w:line="275" w:lineRule="atLeast"/>
    </w:pPr>
  </w:style>
  <w:style w:type="character" w:styleId="ae">
    <w:name w:val="annotation reference"/>
    <w:basedOn w:val="a1"/>
    <w:semiHidden/>
    <w:unhideWhenUsed/>
    <w:rsid w:val="00DB1A22"/>
    <w:rPr>
      <w:sz w:val="21"/>
      <w:szCs w:val="21"/>
    </w:rPr>
  </w:style>
  <w:style w:type="paragraph" w:styleId="af">
    <w:name w:val="annotation subject"/>
    <w:basedOn w:val="a4"/>
    <w:next w:val="a4"/>
    <w:link w:val="Char1"/>
    <w:semiHidden/>
    <w:unhideWhenUsed/>
    <w:rsid w:val="00DB1A22"/>
    <w:rPr>
      <w:b/>
      <w:bCs/>
    </w:rPr>
  </w:style>
  <w:style w:type="character" w:customStyle="1" w:styleId="Char">
    <w:name w:val="批注文字 Char"/>
    <w:basedOn w:val="a1"/>
    <w:link w:val="a4"/>
    <w:semiHidden/>
    <w:rsid w:val="00DB1A22"/>
    <w:rPr>
      <w:sz w:val="21"/>
      <w:szCs w:val="21"/>
    </w:rPr>
  </w:style>
  <w:style w:type="character" w:customStyle="1" w:styleId="Char1">
    <w:name w:val="批注主题 Char"/>
    <w:basedOn w:val="Char"/>
    <w:link w:val="af"/>
    <w:rsid w:val="00DB1A22"/>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314</TotalTime>
  <Pages>6</Pages>
  <Words>409</Words>
  <Characters>2332</Characters>
  <Application>Microsoft Office Word</Application>
  <DocSecurity>0</DocSecurity>
  <Lines>19</Lines>
  <Paragraphs>5</Paragraphs>
  <ScaleCrop>false</ScaleCrop>
  <Company>HD05</Company>
  <LinksUpToDate>false</LinksUpToDate>
  <CharactersWithSpaces>2736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061-评审报告</dc:title>
  <dc:creator>fsk</dc:creator>
  <cp:lastModifiedBy>keyanzhuli_2019</cp:lastModifiedBy>
  <cp:revision>66</cp:revision>
  <cp:lastPrinted>2023-08-02T03:24:00Z</cp:lastPrinted>
  <dcterms:created xsi:type="dcterms:W3CDTF">2021-02-01T05:53:00Z</dcterms:created>
  <dcterms:modified xsi:type="dcterms:W3CDTF">2023-08-08T00:34:00Z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A0106E72446C402BB85503C0F48BF182_13</vt:lpwstr>
  </property>
</Properties>
</file>