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226" w:rsidRDefault="00D303BF">
      <w:pPr>
        <w:jc w:val="center"/>
        <w:rPr>
          <w:rFonts w:ascii="方正小标宋简体" w:eastAsia="方正小标宋简体" w:hAnsi="方正小标宋简体"/>
          <w:sz w:val="32"/>
          <w:szCs w:val="32"/>
        </w:rPr>
      </w:pPr>
      <w:r>
        <w:rPr>
          <w:rFonts w:ascii="方正小标宋简体" w:eastAsia="方正小标宋简体" w:hAnsi="方正小标宋简体" w:hint="eastAsia"/>
          <w:sz w:val="32"/>
          <w:szCs w:val="32"/>
        </w:rPr>
        <w:t>技术参数确认书</w:t>
      </w:r>
    </w:p>
    <w:p w:rsidR="00CD1226" w:rsidRDefault="00D303BF">
      <w:pPr>
        <w:pStyle w:val="2"/>
      </w:pPr>
      <w:r>
        <w:rPr>
          <w:rFonts w:hint="eastAsia"/>
        </w:rPr>
        <w:t>项目名称：</w:t>
      </w:r>
      <w:r w:rsidR="0065049D" w:rsidRPr="0065049D">
        <w:rPr>
          <w:rFonts w:hint="eastAsia"/>
        </w:rPr>
        <w:t>网络安全分析服务与动态应用防护系统</w:t>
      </w:r>
    </w:p>
    <w:p w:rsidR="004C420F" w:rsidRPr="004C420F" w:rsidRDefault="004C420F" w:rsidP="004C420F">
      <w:pPr>
        <w:pStyle w:val="4"/>
      </w:pPr>
      <w:r w:rsidRPr="004C420F">
        <w:rPr>
          <w:rFonts w:hint="eastAsia"/>
        </w:rPr>
        <w:t>一、项目概述和使用需求</w:t>
      </w:r>
    </w:p>
    <w:p w:rsidR="004C420F" w:rsidRPr="004C420F" w:rsidRDefault="004C420F" w:rsidP="004C420F">
      <w:pPr>
        <w:spacing w:line="579" w:lineRule="exact"/>
        <w:ind w:firstLine="570"/>
        <w:rPr>
          <w:rFonts w:ascii="仿宋_GB2312" w:eastAsia="仿宋_GB2312" w:cs="仿宋_GB2312"/>
          <w:sz w:val="28"/>
          <w:szCs w:val="28"/>
        </w:rPr>
      </w:pPr>
      <w:r w:rsidRPr="004C420F">
        <w:rPr>
          <w:rFonts w:ascii="仿宋_GB2312" w:eastAsia="仿宋_GB2312" w:cs="仿宋_GB2312" w:hint="eastAsia"/>
          <w:sz w:val="28"/>
          <w:szCs w:val="28"/>
        </w:rPr>
        <w:t>1.我院开放了大量的互联网业务，且互联网业务逐年递增，这些开放的互联网业务均与内网相连，虽然购买了大量的安全设备，但是否真正安全，是否存在系统漏洞和安全漏洞仍然未知，需要通过安全厂商每月一次的上门安全分析巡检服务，可以迅速发现和解决全网安全问题，彻底保障我院网络信息安全。</w:t>
      </w:r>
    </w:p>
    <w:p w:rsidR="004C420F" w:rsidRPr="004C420F" w:rsidRDefault="004C420F" w:rsidP="004C420F">
      <w:pPr>
        <w:spacing w:line="579" w:lineRule="exact"/>
        <w:ind w:firstLine="570"/>
        <w:rPr>
          <w:rFonts w:ascii="仿宋_GB2312" w:eastAsia="仿宋_GB2312" w:cs="仿宋_GB2312"/>
          <w:sz w:val="28"/>
          <w:szCs w:val="28"/>
        </w:rPr>
      </w:pPr>
      <w:r w:rsidRPr="004C420F">
        <w:rPr>
          <w:rFonts w:ascii="仿宋_GB2312" w:eastAsia="仿宋_GB2312" w:cs="仿宋_GB2312" w:hint="eastAsia"/>
          <w:sz w:val="28"/>
          <w:szCs w:val="28"/>
        </w:rPr>
        <w:t>2.目前互联网服务器</w:t>
      </w:r>
      <w:proofErr w:type="gramStart"/>
      <w:r w:rsidRPr="004C420F">
        <w:rPr>
          <w:rFonts w:ascii="仿宋_GB2312" w:eastAsia="仿宋_GB2312" w:cs="仿宋_GB2312" w:hint="eastAsia"/>
          <w:sz w:val="28"/>
          <w:szCs w:val="28"/>
        </w:rPr>
        <w:t>群时刻</w:t>
      </w:r>
      <w:proofErr w:type="gramEnd"/>
      <w:r w:rsidRPr="004C420F">
        <w:rPr>
          <w:rFonts w:ascii="仿宋_GB2312" w:eastAsia="仿宋_GB2312" w:cs="仿宋_GB2312" w:hint="eastAsia"/>
          <w:sz w:val="28"/>
          <w:szCs w:val="28"/>
        </w:rPr>
        <w:t>遭受各种新型变种病毒、加密恶意脚本或APT威胁，基于特征的被动防御类安全设备已逐渐难以对抗这些新形态的攻击方式，并且攻击最易发生在无人值守的深夜，无法实现24小时高质量护网。急需增加诸如微隔离、沙箱、蜜罐、防篡改、防勒索、AI值守等基于行为或人工智能分析技术的主动防御类安全系统，大幅度提升威胁发现和实时防护能力，有效增强边界安全性。</w:t>
      </w:r>
    </w:p>
    <w:p w:rsidR="004C420F" w:rsidRPr="004C420F" w:rsidRDefault="004C420F" w:rsidP="004C420F">
      <w:pPr>
        <w:pStyle w:val="4"/>
      </w:pPr>
      <w:r w:rsidRPr="004C420F">
        <w:rPr>
          <w:rFonts w:hint="eastAsia"/>
        </w:rPr>
        <w:t>二、主要技术参数</w:t>
      </w:r>
    </w:p>
    <w:p w:rsidR="004C420F" w:rsidRPr="004C420F" w:rsidRDefault="004C420F" w:rsidP="004C420F">
      <w:pPr>
        <w:pStyle w:val="5"/>
      </w:pPr>
      <w:r w:rsidRPr="004C420F">
        <w:rPr>
          <w:rFonts w:hint="eastAsia"/>
        </w:rPr>
        <w:t>①</w:t>
      </w:r>
      <w:r w:rsidR="00AE6B9C" w:rsidRPr="00AE6B9C">
        <w:rPr>
          <w:rFonts w:hint="eastAsia"/>
        </w:rPr>
        <w:t>网络安全分析服务</w:t>
      </w:r>
    </w:p>
    <w:p w:rsidR="004C420F" w:rsidRPr="004C420F" w:rsidRDefault="004C420F" w:rsidP="004C420F">
      <w:pPr>
        <w:spacing w:line="579" w:lineRule="exact"/>
        <w:ind w:firstLine="570"/>
        <w:rPr>
          <w:rFonts w:ascii="仿宋_GB2312" w:eastAsia="仿宋_GB2312" w:cs="仿宋_GB2312"/>
          <w:sz w:val="28"/>
          <w:szCs w:val="28"/>
        </w:rPr>
      </w:pPr>
      <w:r w:rsidRPr="004C420F">
        <w:rPr>
          <w:rFonts w:ascii="仿宋_GB2312" w:eastAsia="仿宋_GB2312" w:cs="仿宋_GB2312" w:hint="eastAsia"/>
          <w:sz w:val="28"/>
          <w:szCs w:val="28"/>
        </w:rPr>
        <w:t>1、服务清单</w:t>
      </w:r>
    </w:p>
    <w:tbl>
      <w:tblPr>
        <w:tblStyle w:val="11"/>
        <w:tblW w:w="5000" w:type="pct"/>
        <w:jc w:val="center"/>
        <w:tblLook w:val="04A0" w:firstRow="1" w:lastRow="0" w:firstColumn="1" w:lastColumn="0" w:noHBand="0" w:noVBand="1"/>
      </w:tblPr>
      <w:tblGrid>
        <w:gridCol w:w="674"/>
        <w:gridCol w:w="1702"/>
        <w:gridCol w:w="710"/>
        <w:gridCol w:w="710"/>
        <w:gridCol w:w="1278"/>
        <w:gridCol w:w="2689"/>
        <w:gridCol w:w="1786"/>
      </w:tblGrid>
      <w:tr w:rsidR="004C420F" w:rsidRPr="004C420F" w:rsidTr="004C420F">
        <w:trPr>
          <w:jc w:val="center"/>
        </w:trPr>
        <w:tc>
          <w:tcPr>
            <w:tcW w:w="353" w:type="pct"/>
            <w:vAlign w:val="center"/>
          </w:tcPr>
          <w:p w:rsidR="004C420F" w:rsidRPr="004C420F" w:rsidRDefault="004C420F" w:rsidP="004C420F">
            <w:pPr>
              <w:jc w:val="center"/>
              <w:rPr>
                <w:rFonts w:ascii="Times New Roman" w:eastAsia="仿宋_GB2312" w:hAnsi="Times New Roman"/>
                <w:b/>
                <w:sz w:val="24"/>
                <w:szCs w:val="24"/>
              </w:rPr>
            </w:pPr>
            <w:r w:rsidRPr="004C420F">
              <w:rPr>
                <w:rFonts w:ascii="Times New Roman" w:eastAsia="仿宋_GB2312" w:hAnsi="Times New Roman" w:hint="eastAsia"/>
                <w:b/>
                <w:sz w:val="24"/>
                <w:szCs w:val="24"/>
              </w:rPr>
              <w:t>序号</w:t>
            </w:r>
          </w:p>
        </w:tc>
        <w:tc>
          <w:tcPr>
            <w:tcW w:w="891" w:type="pct"/>
            <w:vAlign w:val="center"/>
          </w:tcPr>
          <w:p w:rsidR="004C420F" w:rsidRPr="004C420F" w:rsidRDefault="004C420F" w:rsidP="004C420F">
            <w:pPr>
              <w:jc w:val="center"/>
              <w:rPr>
                <w:rFonts w:ascii="Times New Roman" w:eastAsia="仿宋_GB2312" w:hAnsi="Times New Roman"/>
                <w:b/>
                <w:sz w:val="24"/>
                <w:szCs w:val="24"/>
              </w:rPr>
            </w:pPr>
            <w:r w:rsidRPr="004C420F">
              <w:rPr>
                <w:rFonts w:ascii="Times New Roman" w:eastAsia="仿宋_GB2312" w:hAnsi="Times New Roman" w:hint="eastAsia"/>
                <w:b/>
                <w:sz w:val="24"/>
                <w:szCs w:val="24"/>
              </w:rPr>
              <w:t>产品名称</w:t>
            </w:r>
          </w:p>
        </w:tc>
        <w:tc>
          <w:tcPr>
            <w:tcW w:w="372" w:type="pct"/>
            <w:vAlign w:val="center"/>
          </w:tcPr>
          <w:p w:rsidR="004C420F" w:rsidRPr="004C420F" w:rsidRDefault="004C420F" w:rsidP="004C420F">
            <w:pPr>
              <w:jc w:val="center"/>
              <w:rPr>
                <w:rFonts w:ascii="Times New Roman" w:eastAsia="仿宋_GB2312" w:hAnsi="Times New Roman"/>
                <w:b/>
                <w:sz w:val="24"/>
                <w:szCs w:val="24"/>
              </w:rPr>
            </w:pPr>
            <w:r w:rsidRPr="004C420F">
              <w:rPr>
                <w:rFonts w:ascii="Times New Roman" w:eastAsia="仿宋_GB2312" w:hAnsi="Times New Roman" w:hint="eastAsia"/>
                <w:b/>
                <w:sz w:val="24"/>
                <w:szCs w:val="24"/>
              </w:rPr>
              <w:t>数量</w:t>
            </w:r>
          </w:p>
        </w:tc>
        <w:tc>
          <w:tcPr>
            <w:tcW w:w="372" w:type="pct"/>
            <w:vAlign w:val="center"/>
          </w:tcPr>
          <w:p w:rsidR="004C420F" w:rsidRPr="004C420F" w:rsidRDefault="004C420F" w:rsidP="004C420F">
            <w:pPr>
              <w:jc w:val="center"/>
              <w:rPr>
                <w:rFonts w:ascii="Times New Roman" w:eastAsia="仿宋_GB2312" w:hAnsi="Times New Roman"/>
                <w:b/>
                <w:sz w:val="24"/>
                <w:szCs w:val="24"/>
              </w:rPr>
            </w:pPr>
            <w:r w:rsidRPr="004C420F">
              <w:rPr>
                <w:rFonts w:ascii="Times New Roman" w:eastAsia="仿宋_GB2312" w:hAnsi="Times New Roman" w:hint="eastAsia"/>
                <w:b/>
                <w:sz w:val="24"/>
                <w:szCs w:val="24"/>
              </w:rPr>
              <w:t>单位</w:t>
            </w:r>
          </w:p>
        </w:tc>
        <w:tc>
          <w:tcPr>
            <w:tcW w:w="669" w:type="pct"/>
            <w:vAlign w:val="center"/>
          </w:tcPr>
          <w:p w:rsidR="004C420F" w:rsidRPr="004C420F" w:rsidRDefault="004C420F" w:rsidP="004C420F">
            <w:pPr>
              <w:jc w:val="center"/>
              <w:rPr>
                <w:rFonts w:ascii="Times New Roman" w:eastAsia="仿宋_GB2312" w:hAnsi="Times New Roman"/>
                <w:b/>
                <w:sz w:val="24"/>
                <w:szCs w:val="24"/>
              </w:rPr>
            </w:pPr>
            <w:r w:rsidRPr="004C420F">
              <w:rPr>
                <w:rFonts w:ascii="Times New Roman" w:eastAsia="仿宋_GB2312" w:hAnsi="Times New Roman" w:hint="eastAsia"/>
                <w:b/>
                <w:sz w:val="24"/>
                <w:szCs w:val="24"/>
              </w:rPr>
              <w:t>服务次数</w:t>
            </w:r>
          </w:p>
        </w:tc>
        <w:tc>
          <w:tcPr>
            <w:tcW w:w="1408" w:type="pct"/>
            <w:vAlign w:val="center"/>
          </w:tcPr>
          <w:p w:rsidR="004C420F" w:rsidRPr="004C420F" w:rsidRDefault="004C420F" w:rsidP="004C420F">
            <w:pPr>
              <w:jc w:val="center"/>
              <w:rPr>
                <w:rFonts w:ascii="Times New Roman" w:eastAsia="仿宋_GB2312" w:hAnsi="Times New Roman"/>
                <w:b/>
                <w:sz w:val="24"/>
                <w:szCs w:val="24"/>
              </w:rPr>
            </w:pPr>
            <w:r w:rsidRPr="004C420F">
              <w:rPr>
                <w:rFonts w:ascii="Times New Roman" w:eastAsia="仿宋_GB2312" w:hAnsi="Times New Roman" w:hint="eastAsia"/>
                <w:b/>
                <w:sz w:val="24"/>
                <w:szCs w:val="24"/>
              </w:rPr>
              <w:t>服务结果</w:t>
            </w:r>
          </w:p>
        </w:tc>
        <w:tc>
          <w:tcPr>
            <w:tcW w:w="935" w:type="pct"/>
            <w:vAlign w:val="center"/>
          </w:tcPr>
          <w:p w:rsidR="004C420F" w:rsidRPr="004C420F" w:rsidRDefault="004C420F" w:rsidP="004C420F">
            <w:pPr>
              <w:jc w:val="center"/>
              <w:rPr>
                <w:rFonts w:ascii="Times New Roman" w:eastAsia="仿宋_GB2312" w:hAnsi="Times New Roman"/>
                <w:b/>
                <w:sz w:val="24"/>
                <w:szCs w:val="24"/>
              </w:rPr>
            </w:pPr>
            <w:r w:rsidRPr="004C420F">
              <w:rPr>
                <w:rFonts w:ascii="Times New Roman" w:eastAsia="仿宋_GB2312" w:hAnsi="Times New Roman" w:hint="eastAsia"/>
                <w:b/>
                <w:sz w:val="24"/>
                <w:szCs w:val="24"/>
              </w:rPr>
              <w:t>工具说明</w:t>
            </w:r>
          </w:p>
        </w:tc>
      </w:tr>
      <w:tr w:rsidR="004C420F" w:rsidRPr="004C420F" w:rsidTr="004C420F">
        <w:trPr>
          <w:trHeight w:val="1490"/>
          <w:jc w:val="center"/>
        </w:trPr>
        <w:tc>
          <w:tcPr>
            <w:tcW w:w="353"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1</w:t>
            </w:r>
          </w:p>
        </w:tc>
        <w:tc>
          <w:tcPr>
            <w:tcW w:w="891"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安全漏洞扫描服务</w:t>
            </w:r>
          </w:p>
        </w:tc>
        <w:tc>
          <w:tcPr>
            <w:tcW w:w="372"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1</w:t>
            </w:r>
          </w:p>
        </w:tc>
        <w:tc>
          <w:tcPr>
            <w:tcW w:w="372"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年</w:t>
            </w:r>
          </w:p>
        </w:tc>
        <w:tc>
          <w:tcPr>
            <w:tcW w:w="669"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4</w:t>
            </w:r>
            <w:r w:rsidRPr="004C420F">
              <w:rPr>
                <w:rFonts w:ascii="Times New Roman" w:eastAsia="仿宋_GB2312" w:hAnsi="Times New Roman" w:hint="eastAsia"/>
                <w:sz w:val="24"/>
                <w:szCs w:val="24"/>
              </w:rPr>
              <w:t>次</w:t>
            </w:r>
          </w:p>
        </w:tc>
        <w:tc>
          <w:tcPr>
            <w:tcW w:w="1408" w:type="pct"/>
            <w:vAlign w:val="center"/>
          </w:tcPr>
          <w:p w:rsidR="004C420F" w:rsidRPr="004C420F" w:rsidRDefault="004C420F" w:rsidP="004C420F">
            <w:pPr>
              <w:rPr>
                <w:rFonts w:ascii="Times New Roman" w:eastAsia="仿宋_GB2312" w:hAnsi="Times New Roman"/>
                <w:sz w:val="24"/>
                <w:szCs w:val="24"/>
              </w:rPr>
            </w:pPr>
            <w:r w:rsidRPr="004C420F">
              <w:rPr>
                <w:rFonts w:ascii="Times New Roman" w:eastAsia="仿宋_GB2312" w:hAnsi="Times New Roman" w:hint="eastAsia"/>
                <w:sz w:val="24"/>
                <w:szCs w:val="24"/>
              </w:rPr>
              <w:t>《数据库漏洞扫描报告》</w:t>
            </w:r>
          </w:p>
          <w:p w:rsidR="004C420F" w:rsidRPr="004C420F" w:rsidRDefault="004C420F" w:rsidP="004C420F">
            <w:pPr>
              <w:rPr>
                <w:rFonts w:ascii="Times New Roman" w:eastAsia="仿宋_GB2312" w:hAnsi="Times New Roman"/>
                <w:sz w:val="24"/>
                <w:szCs w:val="24"/>
              </w:rPr>
            </w:pPr>
            <w:r w:rsidRPr="004C420F">
              <w:rPr>
                <w:rFonts w:ascii="Times New Roman" w:eastAsia="仿宋_GB2312" w:hAnsi="Times New Roman" w:hint="eastAsia"/>
                <w:sz w:val="24"/>
                <w:szCs w:val="24"/>
              </w:rPr>
              <w:t>《网络及安全设备配置扫描报告》</w:t>
            </w:r>
          </w:p>
          <w:p w:rsidR="004C420F" w:rsidRPr="004C420F" w:rsidRDefault="004C420F" w:rsidP="004C420F">
            <w:pPr>
              <w:rPr>
                <w:rFonts w:ascii="Times New Roman" w:eastAsia="仿宋_GB2312" w:hAnsi="Times New Roman"/>
                <w:sz w:val="24"/>
                <w:szCs w:val="24"/>
              </w:rPr>
            </w:pPr>
            <w:r w:rsidRPr="004C420F">
              <w:rPr>
                <w:rFonts w:ascii="Times New Roman" w:eastAsia="仿宋_GB2312" w:hAnsi="Times New Roman" w:hint="eastAsia"/>
                <w:sz w:val="24"/>
                <w:szCs w:val="24"/>
              </w:rPr>
              <w:t>《网站漏洞扫描报告》</w:t>
            </w:r>
          </w:p>
        </w:tc>
        <w:tc>
          <w:tcPr>
            <w:tcW w:w="935" w:type="pct"/>
            <w:vAlign w:val="center"/>
          </w:tcPr>
          <w:p w:rsidR="004C420F" w:rsidRPr="004C420F" w:rsidRDefault="004C420F" w:rsidP="004C420F">
            <w:pPr>
              <w:rPr>
                <w:rFonts w:ascii="Times New Roman" w:eastAsia="仿宋_GB2312" w:hAnsi="Times New Roman"/>
                <w:sz w:val="24"/>
                <w:szCs w:val="24"/>
              </w:rPr>
            </w:pPr>
            <w:r w:rsidRPr="004C420F">
              <w:rPr>
                <w:rFonts w:ascii="Times New Roman" w:eastAsia="仿宋_GB2312" w:hAnsi="Times New Roman" w:hint="eastAsia"/>
                <w:sz w:val="24"/>
                <w:szCs w:val="24"/>
              </w:rPr>
              <w:t>人工及漏洞扫描工具</w:t>
            </w:r>
          </w:p>
        </w:tc>
      </w:tr>
      <w:tr w:rsidR="004C420F" w:rsidRPr="004C420F" w:rsidTr="004C420F">
        <w:trPr>
          <w:jc w:val="center"/>
        </w:trPr>
        <w:tc>
          <w:tcPr>
            <w:tcW w:w="353"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2</w:t>
            </w:r>
          </w:p>
        </w:tc>
        <w:tc>
          <w:tcPr>
            <w:tcW w:w="891"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安全培训服务</w:t>
            </w:r>
          </w:p>
        </w:tc>
        <w:tc>
          <w:tcPr>
            <w:tcW w:w="372"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1</w:t>
            </w:r>
          </w:p>
        </w:tc>
        <w:tc>
          <w:tcPr>
            <w:tcW w:w="372"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年</w:t>
            </w:r>
          </w:p>
        </w:tc>
        <w:tc>
          <w:tcPr>
            <w:tcW w:w="669"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2</w:t>
            </w:r>
            <w:r w:rsidRPr="004C420F">
              <w:rPr>
                <w:rFonts w:ascii="Times New Roman" w:eastAsia="仿宋_GB2312" w:hAnsi="Times New Roman" w:hint="eastAsia"/>
                <w:sz w:val="24"/>
                <w:szCs w:val="24"/>
              </w:rPr>
              <w:t>次</w:t>
            </w:r>
          </w:p>
        </w:tc>
        <w:tc>
          <w:tcPr>
            <w:tcW w:w="1408" w:type="pct"/>
            <w:vAlign w:val="center"/>
          </w:tcPr>
          <w:p w:rsidR="004C420F" w:rsidRPr="004C420F" w:rsidRDefault="004C420F" w:rsidP="004C420F">
            <w:pPr>
              <w:rPr>
                <w:rFonts w:ascii="Times New Roman" w:eastAsia="仿宋_GB2312" w:hAnsi="Times New Roman"/>
                <w:sz w:val="24"/>
                <w:szCs w:val="24"/>
              </w:rPr>
            </w:pPr>
            <w:r w:rsidRPr="004C420F">
              <w:rPr>
                <w:rFonts w:ascii="Times New Roman" w:eastAsia="仿宋_GB2312" w:hAnsi="Times New Roman" w:hint="eastAsia"/>
                <w:sz w:val="24"/>
                <w:szCs w:val="24"/>
              </w:rPr>
              <w:t>《信息安全培训教材》</w:t>
            </w:r>
          </w:p>
          <w:p w:rsidR="004C420F" w:rsidRPr="004C420F" w:rsidRDefault="004C420F" w:rsidP="004C420F">
            <w:pPr>
              <w:rPr>
                <w:rFonts w:ascii="Times New Roman" w:eastAsia="仿宋_GB2312" w:hAnsi="Times New Roman"/>
                <w:sz w:val="24"/>
                <w:szCs w:val="24"/>
              </w:rPr>
            </w:pPr>
            <w:r w:rsidRPr="004C420F">
              <w:rPr>
                <w:rFonts w:ascii="Times New Roman" w:eastAsia="仿宋_GB2312" w:hAnsi="Times New Roman" w:hint="eastAsia"/>
                <w:sz w:val="24"/>
                <w:szCs w:val="24"/>
              </w:rPr>
              <w:t>《信息安全培训记录》</w:t>
            </w:r>
          </w:p>
        </w:tc>
        <w:tc>
          <w:tcPr>
            <w:tcW w:w="935" w:type="pct"/>
            <w:vAlign w:val="center"/>
          </w:tcPr>
          <w:p w:rsidR="004C420F" w:rsidRPr="004C420F" w:rsidRDefault="004C420F" w:rsidP="004C420F">
            <w:pPr>
              <w:rPr>
                <w:rFonts w:ascii="Times New Roman" w:eastAsia="仿宋_GB2312" w:hAnsi="Times New Roman"/>
                <w:sz w:val="24"/>
                <w:szCs w:val="24"/>
              </w:rPr>
            </w:pPr>
            <w:r w:rsidRPr="004C420F">
              <w:rPr>
                <w:rFonts w:ascii="Times New Roman" w:eastAsia="仿宋_GB2312" w:hAnsi="Times New Roman" w:hint="eastAsia"/>
                <w:sz w:val="24"/>
                <w:szCs w:val="24"/>
              </w:rPr>
              <w:t>自备</w:t>
            </w:r>
          </w:p>
        </w:tc>
      </w:tr>
      <w:tr w:rsidR="004C420F" w:rsidRPr="004C420F" w:rsidTr="004C420F">
        <w:trPr>
          <w:jc w:val="center"/>
        </w:trPr>
        <w:tc>
          <w:tcPr>
            <w:tcW w:w="353"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3</w:t>
            </w:r>
          </w:p>
        </w:tc>
        <w:tc>
          <w:tcPr>
            <w:tcW w:w="891"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渗透测试服务</w:t>
            </w:r>
          </w:p>
        </w:tc>
        <w:tc>
          <w:tcPr>
            <w:tcW w:w="372"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1</w:t>
            </w:r>
          </w:p>
        </w:tc>
        <w:tc>
          <w:tcPr>
            <w:tcW w:w="372"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年</w:t>
            </w:r>
          </w:p>
        </w:tc>
        <w:tc>
          <w:tcPr>
            <w:tcW w:w="669"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服务期内按需提供</w:t>
            </w:r>
          </w:p>
        </w:tc>
        <w:tc>
          <w:tcPr>
            <w:tcW w:w="1408" w:type="pct"/>
            <w:vAlign w:val="center"/>
          </w:tcPr>
          <w:p w:rsidR="004C420F" w:rsidRPr="004C420F" w:rsidRDefault="004C420F" w:rsidP="004C420F">
            <w:pPr>
              <w:rPr>
                <w:rFonts w:ascii="Times New Roman" w:eastAsia="仿宋_GB2312" w:hAnsi="Times New Roman"/>
                <w:sz w:val="24"/>
                <w:szCs w:val="24"/>
              </w:rPr>
            </w:pPr>
            <w:r w:rsidRPr="004C420F">
              <w:rPr>
                <w:rFonts w:ascii="Times New Roman" w:eastAsia="仿宋_GB2312" w:hAnsi="Times New Roman" w:hint="eastAsia"/>
                <w:sz w:val="24"/>
                <w:szCs w:val="24"/>
              </w:rPr>
              <w:t>《渗透测试报告》</w:t>
            </w:r>
          </w:p>
        </w:tc>
        <w:tc>
          <w:tcPr>
            <w:tcW w:w="935" w:type="pct"/>
            <w:vAlign w:val="center"/>
          </w:tcPr>
          <w:p w:rsidR="004C420F" w:rsidRPr="004C420F" w:rsidRDefault="004C420F" w:rsidP="004C420F">
            <w:pPr>
              <w:rPr>
                <w:rFonts w:ascii="Times New Roman" w:eastAsia="仿宋_GB2312" w:hAnsi="Times New Roman"/>
                <w:sz w:val="24"/>
                <w:szCs w:val="24"/>
              </w:rPr>
            </w:pPr>
            <w:r w:rsidRPr="004C420F">
              <w:rPr>
                <w:rFonts w:ascii="Times New Roman" w:eastAsia="仿宋_GB2312" w:hAnsi="Times New Roman" w:hint="eastAsia"/>
                <w:sz w:val="24"/>
                <w:szCs w:val="24"/>
              </w:rPr>
              <w:t>人工及渗透测试工具</w:t>
            </w:r>
          </w:p>
        </w:tc>
      </w:tr>
      <w:tr w:rsidR="004C420F" w:rsidRPr="004C420F" w:rsidTr="004C420F">
        <w:trPr>
          <w:jc w:val="center"/>
        </w:trPr>
        <w:tc>
          <w:tcPr>
            <w:tcW w:w="353" w:type="pct"/>
            <w:shd w:val="clear" w:color="auto" w:fill="auto"/>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4</w:t>
            </w:r>
          </w:p>
        </w:tc>
        <w:tc>
          <w:tcPr>
            <w:tcW w:w="891" w:type="pct"/>
            <w:shd w:val="clear" w:color="auto" w:fill="auto"/>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代码审计服务</w:t>
            </w:r>
          </w:p>
        </w:tc>
        <w:tc>
          <w:tcPr>
            <w:tcW w:w="372" w:type="pct"/>
            <w:shd w:val="clear" w:color="auto" w:fill="auto"/>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1</w:t>
            </w:r>
          </w:p>
        </w:tc>
        <w:tc>
          <w:tcPr>
            <w:tcW w:w="372" w:type="pct"/>
            <w:shd w:val="clear" w:color="auto" w:fill="auto"/>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年</w:t>
            </w:r>
          </w:p>
        </w:tc>
        <w:tc>
          <w:tcPr>
            <w:tcW w:w="669" w:type="pct"/>
            <w:shd w:val="clear" w:color="auto" w:fill="auto"/>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服务期内</w:t>
            </w:r>
            <w:r w:rsidRPr="004C420F">
              <w:rPr>
                <w:rFonts w:ascii="Times New Roman" w:eastAsia="仿宋_GB2312" w:hAnsi="Times New Roman" w:hint="eastAsia"/>
                <w:sz w:val="24"/>
                <w:szCs w:val="24"/>
              </w:rPr>
              <w:lastRenderedPageBreak/>
              <w:t>按需提供</w:t>
            </w:r>
          </w:p>
        </w:tc>
        <w:tc>
          <w:tcPr>
            <w:tcW w:w="1408" w:type="pct"/>
            <w:shd w:val="clear" w:color="auto" w:fill="auto"/>
            <w:vAlign w:val="center"/>
          </w:tcPr>
          <w:p w:rsidR="004C420F" w:rsidRPr="004C420F" w:rsidRDefault="004C420F" w:rsidP="004C420F">
            <w:pPr>
              <w:rPr>
                <w:rFonts w:ascii="Times New Roman" w:eastAsia="仿宋_GB2312" w:hAnsi="Times New Roman"/>
                <w:sz w:val="24"/>
                <w:szCs w:val="24"/>
              </w:rPr>
            </w:pPr>
            <w:r w:rsidRPr="004C420F">
              <w:rPr>
                <w:rFonts w:ascii="Times New Roman" w:eastAsia="仿宋_GB2312" w:hAnsi="Times New Roman" w:hint="eastAsia"/>
                <w:sz w:val="24"/>
                <w:szCs w:val="24"/>
              </w:rPr>
              <w:lastRenderedPageBreak/>
              <w:t>《恶意代码排查报告》</w:t>
            </w:r>
          </w:p>
        </w:tc>
        <w:tc>
          <w:tcPr>
            <w:tcW w:w="935" w:type="pct"/>
            <w:shd w:val="clear" w:color="auto" w:fill="auto"/>
            <w:vAlign w:val="center"/>
          </w:tcPr>
          <w:p w:rsidR="004C420F" w:rsidRPr="004C420F" w:rsidRDefault="004C420F" w:rsidP="004C420F">
            <w:pPr>
              <w:rPr>
                <w:rFonts w:ascii="Times New Roman" w:eastAsia="仿宋_GB2312" w:hAnsi="Times New Roman"/>
                <w:sz w:val="24"/>
                <w:szCs w:val="24"/>
              </w:rPr>
            </w:pPr>
            <w:r w:rsidRPr="004C420F">
              <w:rPr>
                <w:rFonts w:ascii="Times New Roman" w:eastAsia="仿宋_GB2312" w:hAnsi="Times New Roman" w:hint="eastAsia"/>
                <w:sz w:val="24"/>
                <w:szCs w:val="24"/>
              </w:rPr>
              <w:t>人工及代码审</w:t>
            </w:r>
            <w:r w:rsidRPr="004C420F">
              <w:rPr>
                <w:rFonts w:ascii="Times New Roman" w:eastAsia="仿宋_GB2312" w:hAnsi="Times New Roman" w:hint="eastAsia"/>
                <w:sz w:val="24"/>
                <w:szCs w:val="24"/>
              </w:rPr>
              <w:lastRenderedPageBreak/>
              <w:t>计工具</w:t>
            </w:r>
          </w:p>
        </w:tc>
      </w:tr>
      <w:tr w:rsidR="004C420F" w:rsidRPr="004C420F" w:rsidTr="004C420F">
        <w:trPr>
          <w:jc w:val="center"/>
        </w:trPr>
        <w:tc>
          <w:tcPr>
            <w:tcW w:w="353"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lastRenderedPageBreak/>
              <w:t>5</w:t>
            </w:r>
          </w:p>
        </w:tc>
        <w:tc>
          <w:tcPr>
            <w:tcW w:w="891"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应急响应服务</w:t>
            </w:r>
          </w:p>
        </w:tc>
        <w:tc>
          <w:tcPr>
            <w:tcW w:w="372"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1</w:t>
            </w:r>
          </w:p>
        </w:tc>
        <w:tc>
          <w:tcPr>
            <w:tcW w:w="372"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年</w:t>
            </w:r>
          </w:p>
        </w:tc>
        <w:tc>
          <w:tcPr>
            <w:tcW w:w="669"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服务期内按需提供</w:t>
            </w:r>
          </w:p>
        </w:tc>
        <w:tc>
          <w:tcPr>
            <w:tcW w:w="1408" w:type="pct"/>
            <w:vAlign w:val="center"/>
          </w:tcPr>
          <w:p w:rsidR="004C420F" w:rsidRPr="004C420F" w:rsidRDefault="004C420F" w:rsidP="004C420F">
            <w:pPr>
              <w:rPr>
                <w:rFonts w:ascii="Times New Roman" w:eastAsia="仿宋_GB2312" w:hAnsi="Times New Roman"/>
                <w:sz w:val="24"/>
                <w:szCs w:val="24"/>
              </w:rPr>
            </w:pPr>
            <w:r w:rsidRPr="004C420F">
              <w:rPr>
                <w:rFonts w:ascii="Times New Roman" w:eastAsia="仿宋_GB2312" w:hAnsi="Times New Roman" w:hint="eastAsia"/>
                <w:sz w:val="24"/>
                <w:szCs w:val="24"/>
              </w:rPr>
              <w:t>《应急响应报告》</w:t>
            </w:r>
          </w:p>
        </w:tc>
        <w:tc>
          <w:tcPr>
            <w:tcW w:w="935" w:type="pct"/>
            <w:vAlign w:val="center"/>
          </w:tcPr>
          <w:p w:rsidR="004C420F" w:rsidRPr="004C420F" w:rsidRDefault="004C420F" w:rsidP="004C420F">
            <w:pPr>
              <w:rPr>
                <w:rFonts w:ascii="Times New Roman" w:eastAsia="仿宋_GB2312" w:hAnsi="Times New Roman"/>
                <w:sz w:val="24"/>
                <w:szCs w:val="24"/>
              </w:rPr>
            </w:pPr>
            <w:r w:rsidRPr="004C420F">
              <w:rPr>
                <w:rFonts w:ascii="Times New Roman" w:eastAsia="仿宋_GB2312" w:hAnsi="Times New Roman" w:hint="eastAsia"/>
                <w:sz w:val="24"/>
                <w:szCs w:val="24"/>
              </w:rPr>
              <w:t>人工</w:t>
            </w:r>
          </w:p>
        </w:tc>
      </w:tr>
      <w:tr w:rsidR="004C420F" w:rsidRPr="004C420F" w:rsidTr="004C420F">
        <w:trPr>
          <w:jc w:val="center"/>
        </w:trPr>
        <w:tc>
          <w:tcPr>
            <w:tcW w:w="353"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6</w:t>
            </w:r>
          </w:p>
        </w:tc>
        <w:tc>
          <w:tcPr>
            <w:tcW w:w="891"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安全咨询服务</w:t>
            </w:r>
          </w:p>
        </w:tc>
        <w:tc>
          <w:tcPr>
            <w:tcW w:w="372"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1</w:t>
            </w:r>
          </w:p>
        </w:tc>
        <w:tc>
          <w:tcPr>
            <w:tcW w:w="372"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年</w:t>
            </w:r>
          </w:p>
        </w:tc>
        <w:tc>
          <w:tcPr>
            <w:tcW w:w="669"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4</w:t>
            </w:r>
            <w:r w:rsidRPr="004C420F">
              <w:rPr>
                <w:rFonts w:ascii="Times New Roman" w:eastAsia="仿宋_GB2312" w:hAnsi="Times New Roman" w:hint="eastAsia"/>
                <w:sz w:val="24"/>
                <w:szCs w:val="24"/>
              </w:rPr>
              <w:t>次</w:t>
            </w:r>
          </w:p>
        </w:tc>
        <w:tc>
          <w:tcPr>
            <w:tcW w:w="1408" w:type="pct"/>
            <w:vAlign w:val="center"/>
          </w:tcPr>
          <w:p w:rsidR="004C420F" w:rsidRPr="004C420F" w:rsidRDefault="004C420F" w:rsidP="004C420F">
            <w:pPr>
              <w:rPr>
                <w:rFonts w:ascii="Times New Roman" w:eastAsia="仿宋_GB2312" w:hAnsi="Times New Roman"/>
                <w:sz w:val="24"/>
                <w:szCs w:val="24"/>
              </w:rPr>
            </w:pPr>
            <w:r w:rsidRPr="004C420F">
              <w:rPr>
                <w:rFonts w:ascii="Times New Roman" w:eastAsia="仿宋_GB2312" w:hAnsi="Times New Roman" w:hint="eastAsia"/>
                <w:sz w:val="24"/>
                <w:szCs w:val="24"/>
              </w:rPr>
              <w:t>《安全咨询报告》</w:t>
            </w:r>
          </w:p>
        </w:tc>
        <w:tc>
          <w:tcPr>
            <w:tcW w:w="935" w:type="pct"/>
            <w:vAlign w:val="center"/>
          </w:tcPr>
          <w:p w:rsidR="004C420F" w:rsidRPr="004C420F" w:rsidRDefault="004C420F" w:rsidP="004C420F">
            <w:pPr>
              <w:rPr>
                <w:rFonts w:ascii="Times New Roman" w:eastAsia="仿宋_GB2312" w:hAnsi="Times New Roman"/>
                <w:sz w:val="24"/>
                <w:szCs w:val="24"/>
              </w:rPr>
            </w:pPr>
            <w:r w:rsidRPr="004C420F">
              <w:rPr>
                <w:rFonts w:ascii="Times New Roman" w:eastAsia="仿宋_GB2312" w:hAnsi="Times New Roman" w:hint="eastAsia"/>
                <w:sz w:val="24"/>
                <w:szCs w:val="24"/>
              </w:rPr>
              <w:t>人工</w:t>
            </w:r>
          </w:p>
        </w:tc>
      </w:tr>
      <w:tr w:rsidR="004C420F" w:rsidRPr="004C420F" w:rsidTr="004C420F">
        <w:trPr>
          <w:jc w:val="center"/>
        </w:trPr>
        <w:tc>
          <w:tcPr>
            <w:tcW w:w="353"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sz w:val="24"/>
                <w:szCs w:val="24"/>
              </w:rPr>
              <w:t>7</w:t>
            </w:r>
          </w:p>
        </w:tc>
        <w:tc>
          <w:tcPr>
            <w:tcW w:w="891"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服务器安全加固服务</w:t>
            </w:r>
          </w:p>
        </w:tc>
        <w:tc>
          <w:tcPr>
            <w:tcW w:w="372"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1</w:t>
            </w:r>
          </w:p>
        </w:tc>
        <w:tc>
          <w:tcPr>
            <w:tcW w:w="372"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年</w:t>
            </w:r>
          </w:p>
        </w:tc>
        <w:tc>
          <w:tcPr>
            <w:tcW w:w="669"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持续使用</w:t>
            </w:r>
          </w:p>
        </w:tc>
        <w:tc>
          <w:tcPr>
            <w:tcW w:w="1408" w:type="pct"/>
            <w:vAlign w:val="center"/>
          </w:tcPr>
          <w:p w:rsidR="004C420F" w:rsidRPr="004C420F" w:rsidRDefault="004C420F" w:rsidP="004C420F">
            <w:pPr>
              <w:rPr>
                <w:rFonts w:ascii="Times New Roman" w:eastAsia="仿宋_GB2312" w:hAnsi="Times New Roman"/>
                <w:sz w:val="24"/>
                <w:szCs w:val="24"/>
              </w:rPr>
            </w:pPr>
            <w:r w:rsidRPr="004C420F">
              <w:rPr>
                <w:rFonts w:ascii="Times New Roman" w:eastAsia="仿宋_GB2312" w:hAnsi="Times New Roman" w:hint="eastAsia"/>
                <w:sz w:val="24"/>
                <w:szCs w:val="24"/>
              </w:rPr>
              <w:t>《安全加固报告》</w:t>
            </w:r>
          </w:p>
        </w:tc>
        <w:tc>
          <w:tcPr>
            <w:tcW w:w="935" w:type="pct"/>
            <w:vAlign w:val="center"/>
          </w:tcPr>
          <w:p w:rsidR="004C420F" w:rsidRPr="004C420F" w:rsidRDefault="004C420F" w:rsidP="004C420F">
            <w:pPr>
              <w:rPr>
                <w:rFonts w:ascii="Times New Roman" w:eastAsia="仿宋_GB2312" w:hAnsi="Times New Roman"/>
                <w:sz w:val="24"/>
                <w:szCs w:val="24"/>
              </w:rPr>
            </w:pPr>
            <w:r w:rsidRPr="004C420F">
              <w:rPr>
                <w:rFonts w:ascii="Times New Roman" w:eastAsia="仿宋_GB2312" w:hAnsi="Times New Roman" w:hint="eastAsia"/>
                <w:sz w:val="24"/>
                <w:szCs w:val="24"/>
              </w:rPr>
              <w:t>人工及服务器安全加固工具；持续使用</w:t>
            </w:r>
          </w:p>
        </w:tc>
      </w:tr>
      <w:tr w:rsidR="004C420F" w:rsidRPr="004C420F" w:rsidTr="004C420F">
        <w:trPr>
          <w:jc w:val="center"/>
        </w:trPr>
        <w:tc>
          <w:tcPr>
            <w:tcW w:w="353"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sz w:val="24"/>
                <w:szCs w:val="24"/>
              </w:rPr>
              <w:t>8</w:t>
            </w:r>
          </w:p>
        </w:tc>
        <w:tc>
          <w:tcPr>
            <w:tcW w:w="891"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人工智能值守服务</w:t>
            </w:r>
          </w:p>
        </w:tc>
        <w:tc>
          <w:tcPr>
            <w:tcW w:w="372"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1</w:t>
            </w:r>
          </w:p>
        </w:tc>
        <w:tc>
          <w:tcPr>
            <w:tcW w:w="372"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年</w:t>
            </w:r>
          </w:p>
        </w:tc>
        <w:tc>
          <w:tcPr>
            <w:tcW w:w="669"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持续使用</w:t>
            </w:r>
          </w:p>
        </w:tc>
        <w:tc>
          <w:tcPr>
            <w:tcW w:w="1408" w:type="pct"/>
            <w:vAlign w:val="center"/>
          </w:tcPr>
          <w:p w:rsidR="004C420F" w:rsidRPr="004C420F" w:rsidRDefault="004C420F" w:rsidP="004C420F">
            <w:pPr>
              <w:rPr>
                <w:rFonts w:ascii="Times New Roman" w:eastAsia="仿宋_GB2312" w:hAnsi="Times New Roman"/>
                <w:sz w:val="24"/>
                <w:szCs w:val="24"/>
              </w:rPr>
            </w:pPr>
            <w:r w:rsidRPr="004C420F">
              <w:rPr>
                <w:rFonts w:ascii="Times New Roman" w:eastAsia="仿宋_GB2312" w:hAnsi="Times New Roman" w:hint="eastAsia"/>
                <w:sz w:val="24"/>
                <w:szCs w:val="24"/>
              </w:rPr>
              <w:t>《人工智能值守报告》</w:t>
            </w:r>
          </w:p>
        </w:tc>
        <w:tc>
          <w:tcPr>
            <w:tcW w:w="935" w:type="pct"/>
            <w:vAlign w:val="center"/>
          </w:tcPr>
          <w:p w:rsidR="004C420F" w:rsidRPr="004C420F" w:rsidRDefault="004C420F" w:rsidP="004C420F">
            <w:pPr>
              <w:rPr>
                <w:rFonts w:ascii="Times New Roman" w:eastAsia="仿宋_GB2312" w:hAnsi="Times New Roman"/>
                <w:sz w:val="24"/>
                <w:szCs w:val="24"/>
              </w:rPr>
            </w:pPr>
            <w:r w:rsidRPr="004C420F">
              <w:rPr>
                <w:rFonts w:ascii="Times New Roman" w:eastAsia="仿宋_GB2312" w:hAnsi="Times New Roman" w:hint="eastAsia"/>
                <w:sz w:val="24"/>
                <w:szCs w:val="24"/>
              </w:rPr>
              <w:t>人工及人工智能值守工具；持续使用</w:t>
            </w:r>
          </w:p>
        </w:tc>
      </w:tr>
      <w:tr w:rsidR="004C420F" w:rsidRPr="004C420F" w:rsidTr="004C420F">
        <w:trPr>
          <w:jc w:val="center"/>
        </w:trPr>
        <w:tc>
          <w:tcPr>
            <w:tcW w:w="353"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sz w:val="24"/>
                <w:szCs w:val="24"/>
              </w:rPr>
              <w:t>9</w:t>
            </w:r>
          </w:p>
        </w:tc>
        <w:tc>
          <w:tcPr>
            <w:tcW w:w="891"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等级保护测评服务</w:t>
            </w:r>
          </w:p>
        </w:tc>
        <w:tc>
          <w:tcPr>
            <w:tcW w:w="372"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2</w:t>
            </w:r>
          </w:p>
        </w:tc>
        <w:tc>
          <w:tcPr>
            <w:tcW w:w="372"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项</w:t>
            </w:r>
          </w:p>
        </w:tc>
        <w:tc>
          <w:tcPr>
            <w:tcW w:w="669"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1</w:t>
            </w:r>
            <w:r w:rsidRPr="004C420F">
              <w:rPr>
                <w:rFonts w:ascii="Times New Roman" w:eastAsia="仿宋_GB2312" w:hAnsi="Times New Roman" w:hint="eastAsia"/>
                <w:sz w:val="24"/>
                <w:szCs w:val="24"/>
              </w:rPr>
              <w:t>次</w:t>
            </w:r>
          </w:p>
        </w:tc>
        <w:tc>
          <w:tcPr>
            <w:tcW w:w="1408" w:type="pct"/>
            <w:vAlign w:val="center"/>
          </w:tcPr>
          <w:p w:rsidR="004C420F" w:rsidRPr="004C420F" w:rsidRDefault="004C420F" w:rsidP="004C420F">
            <w:pPr>
              <w:rPr>
                <w:rFonts w:ascii="Times New Roman" w:eastAsia="仿宋_GB2312" w:hAnsi="Times New Roman"/>
                <w:sz w:val="24"/>
                <w:szCs w:val="24"/>
              </w:rPr>
            </w:pPr>
            <w:r w:rsidRPr="004C420F">
              <w:rPr>
                <w:rFonts w:ascii="Times New Roman" w:eastAsia="仿宋_GB2312" w:hAnsi="Times New Roman" w:hint="eastAsia"/>
                <w:sz w:val="24"/>
                <w:szCs w:val="24"/>
              </w:rPr>
              <w:t>为</w:t>
            </w:r>
            <w:r w:rsidRPr="004C420F">
              <w:rPr>
                <w:rFonts w:ascii="Times New Roman" w:eastAsia="仿宋_GB2312" w:hAnsi="Times New Roman" w:hint="eastAsia"/>
                <w:sz w:val="24"/>
                <w:szCs w:val="24"/>
              </w:rPr>
              <w:t>his</w:t>
            </w:r>
            <w:r w:rsidRPr="004C420F">
              <w:rPr>
                <w:rFonts w:ascii="Times New Roman" w:eastAsia="仿宋_GB2312" w:hAnsi="Times New Roman" w:hint="eastAsia"/>
                <w:sz w:val="24"/>
                <w:szCs w:val="24"/>
              </w:rPr>
              <w:t>系统和互联网医院信息系统出具《信息系统等级保护测评报告》</w:t>
            </w:r>
          </w:p>
        </w:tc>
        <w:tc>
          <w:tcPr>
            <w:tcW w:w="935" w:type="pct"/>
            <w:vAlign w:val="center"/>
          </w:tcPr>
          <w:p w:rsidR="004C420F" w:rsidRPr="004C420F" w:rsidRDefault="004C420F" w:rsidP="004C420F">
            <w:pPr>
              <w:rPr>
                <w:rFonts w:ascii="Times New Roman" w:eastAsia="仿宋_GB2312" w:hAnsi="Times New Roman"/>
                <w:sz w:val="24"/>
                <w:szCs w:val="24"/>
              </w:rPr>
            </w:pPr>
          </w:p>
        </w:tc>
      </w:tr>
      <w:tr w:rsidR="004C420F" w:rsidRPr="004C420F" w:rsidTr="004C420F">
        <w:trPr>
          <w:jc w:val="center"/>
        </w:trPr>
        <w:tc>
          <w:tcPr>
            <w:tcW w:w="353"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10</w:t>
            </w:r>
          </w:p>
        </w:tc>
        <w:tc>
          <w:tcPr>
            <w:tcW w:w="891"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资产梳理</w:t>
            </w:r>
          </w:p>
        </w:tc>
        <w:tc>
          <w:tcPr>
            <w:tcW w:w="372"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1</w:t>
            </w:r>
          </w:p>
        </w:tc>
        <w:tc>
          <w:tcPr>
            <w:tcW w:w="372"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项</w:t>
            </w:r>
          </w:p>
        </w:tc>
        <w:tc>
          <w:tcPr>
            <w:tcW w:w="669"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1</w:t>
            </w:r>
            <w:r w:rsidRPr="004C420F">
              <w:rPr>
                <w:rFonts w:ascii="Times New Roman" w:eastAsia="仿宋_GB2312" w:hAnsi="Times New Roman" w:hint="eastAsia"/>
                <w:sz w:val="24"/>
                <w:szCs w:val="24"/>
              </w:rPr>
              <w:t>次</w:t>
            </w:r>
          </w:p>
        </w:tc>
        <w:tc>
          <w:tcPr>
            <w:tcW w:w="1408" w:type="pct"/>
            <w:vAlign w:val="center"/>
          </w:tcPr>
          <w:p w:rsidR="004C420F" w:rsidRPr="004C420F" w:rsidRDefault="004C420F" w:rsidP="004C420F">
            <w:pPr>
              <w:rPr>
                <w:rFonts w:ascii="Times New Roman" w:eastAsia="仿宋_GB2312" w:hAnsi="Times New Roman"/>
                <w:sz w:val="24"/>
                <w:szCs w:val="24"/>
              </w:rPr>
            </w:pPr>
            <w:r w:rsidRPr="004C420F">
              <w:rPr>
                <w:rFonts w:ascii="Times New Roman" w:eastAsia="仿宋_GB2312" w:hAnsi="Times New Roman" w:hint="eastAsia"/>
                <w:sz w:val="24"/>
                <w:szCs w:val="24"/>
              </w:rPr>
              <w:t>提供《资产清单》</w:t>
            </w:r>
          </w:p>
        </w:tc>
        <w:tc>
          <w:tcPr>
            <w:tcW w:w="935" w:type="pct"/>
            <w:vAlign w:val="center"/>
          </w:tcPr>
          <w:p w:rsidR="004C420F" w:rsidRPr="004C420F" w:rsidRDefault="004C420F" w:rsidP="004C420F">
            <w:pPr>
              <w:rPr>
                <w:rFonts w:ascii="Times New Roman" w:eastAsia="仿宋_GB2312" w:hAnsi="Times New Roman"/>
                <w:sz w:val="24"/>
                <w:szCs w:val="24"/>
              </w:rPr>
            </w:pPr>
          </w:p>
        </w:tc>
      </w:tr>
      <w:tr w:rsidR="004C420F" w:rsidRPr="004C420F" w:rsidTr="004C420F">
        <w:trPr>
          <w:jc w:val="center"/>
        </w:trPr>
        <w:tc>
          <w:tcPr>
            <w:tcW w:w="353"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11</w:t>
            </w:r>
          </w:p>
        </w:tc>
        <w:tc>
          <w:tcPr>
            <w:tcW w:w="891"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培训认证</w:t>
            </w:r>
          </w:p>
        </w:tc>
        <w:tc>
          <w:tcPr>
            <w:tcW w:w="372"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1</w:t>
            </w:r>
          </w:p>
        </w:tc>
        <w:tc>
          <w:tcPr>
            <w:tcW w:w="372"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项</w:t>
            </w:r>
          </w:p>
        </w:tc>
        <w:tc>
          <w:tcPr>
            <w:tcW w:w="669" w:type="pct"/>
            <w:vAlign w:val="center"/>
          </w:tcPr>
          <w:p w:rsidR="004C420F" w:rsidRPr="004C420F" w:rsidRDefault="004C420F" w:rsidP="004C420F">
            <w:pPr>
              <w:jc w:val="center"/>
              <w:rPr>
                <w:rFonts w:ascii="Times New Roman" w:eastAsia="仿宋_GB2312" w:hAnsi="Times New Roman"/>
                <w:sz w:val="24"/>
                <w:szCs w:val="24"/>
              </w:rPr>
            </w:pPr>
            <w:r w:rsidRPr="004C420F">
              <w:rPr>
                <w:rFonts w:ascii="Times New Roman" w:eastAsia="仿宋_GB2312" w:hAnsi="Times New Roman" w:hint="eastAsia"/>
                <w:sz w:val="24"/>
                <w:szCs w:val="24"/>
              </w:rPr>
              <w:t>1</w:t>
            </w:r>
            <w:r w:rsidRPr="004C420F">
              <w:rPr>
                <w:rFonts w:ascii="Times New Roman" w:eastAsia="仿宋_GB2312" w:hAnsi="Times New Roman" w:hint="eastAsia"/>
                <w:sz w:val="24"/>
                <w:szCs w:val="24"/>
              </w:rPr>
              <w:t>次</w:t>
            </w:r>
          </w:p>
        </w:tc>
        <w:tc>
          <w:tcPr>
            <w:tcW w:w="1408" w:type="pct"/>
            <w:vAlign w:val="center"/>
          </w:tcPr>
          <w:p w:rsidR="004C420F" w:rsidRPr="004C420F" w:rsidRDefault="004C420F" w:rsidP="004C420F">
            <w:pPr>
              <w:rPr>
                <w:rFonts w:ascii="Times New Roman" w:eastAsia="仿宋_GB2312" w:hAnsi="Times New Roman"/>
                <w:sz w:val="24"/>
                <w:szCs w:val="24"/>
              </w:rPr>
            </w:pPr>
          </w:p>
        </w:tc>
        <w:tc>
          <w:tcPr>
            <w:tcW w:w="935" w:type="pct"/>
            <w:vAlign w:val="center"/>
          </w:tcPr>
          <w:p w:rsidR="004C420F" w:rsidRPr="004C420F" w:rsidRDefault="004C420F" w:rsidP="004C420F">
            <w:pPr>
              <w:rPr>
                <w:rFonts w:ascii="Times New Roman" w:eastAsia="仿宋_GB2312" w:hAnsi="Times New Roman"/>
                <w:sz w:val="24"/>
                <w:szCs w:val="24"/>
              </w:rPr>
            </w:pPr>
          </w:p>
        </w:tc>
      </w:tr>
    </w:tbl>
    <w:p w:rsidR="004C420F" w:rsidRPr="004C420F" w:rsidRDefault="004C420F" w:rsidP="00C15DB9">
      <w:pPr>
        <w:spacing w:beforeLines="50" w:before="156" w:line="579" w:lineRule="exact"/>
        <w:ind w:firstLine="573"/>
        <w:rPr>
          <w:rFonts w:ascii="仿宋_GB2312" w:eastAsia="仿宋_GB2312" w:cs="仿宋_GB2312"/>
          <w:sz w:val="28"/>
          <w:szCs w:val="28"/>
        </w:rPr>
      </w:pPr>
      <w:r w:rsidRPr="004C420F">
        <w:rPr>
          <w:rFonts w:ascii="仿宋_GB2312" w:eastAsia="仿宋_GB2312" w:cs="仿宋_GB2312" w:hint="eastAsia"/>
          <w:sz w:val="28"/>
          <w:szCs w:val="28"/>
        </w:rPr>
        <w:t>2、服务要求</w:t>
      </w:r>
    </w:p>
    <w:tbl>
      <w:tblPr>
        <w:tblW w:w="9326"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00"/>
        <w:gridCol w:w="8326"/>
      </w:tblGrid>
      <w:tr w:rsidR="004C420F" w:rsidRPr="004C420F" w:rsidTr="004C420F">
        <w:trPr>
          <w:trHeight w:val="90"/>
          <w:jc w:val="center"/>
        </w:trPr>
        <w:tc>
          <w:tcPr>
            <w:tcW w:w="1000" w:type="dxa"/>
            <w:shd w:val="clear" w:color="auto" w:fill="auto"/>
            <w:noWrap/>
            <w:tcMar>
              <w:top w:w="15" w:type="dxa"/>
              <w:left w:w="15" w:type="dxa"/>
              <w:right w:w="15" w:type="dxa"/>
            </w:tcMar>
            <w:vAlign w:val="center"/>
          </w:tcPr>
          <w:p w:rsidR="004C420F" w:rsidRPr="004C420F" w:rsidRDefault="004C420F" w:rsidP="004C420F">
            <w:pPr>
              <w:jc w:val="center"/>
              <w:rPr>
                <w:rFonts w:eastAsia="仿宋_GB2312"/>
                <w:b/>
                <w:sz w:val="24"/>
                <w:szCs w:val="24"/>
              </w:rPr>
            </w:pPr>
            <w:r w:rsidRPr="004C420F">
              <w:rPr>
                <w:rFonts w:eastAsia="仿宋_GB2312" w:hint="eastAsia"/>
                <w:b/>
                <w:sz w:val="24"/>
                <w:szCs w:val="24"/>
              </w:rPr>
              <w:t>服务项目</w:t>
            </w:r>
          </w:p>
        </w:tc>
        <w:tc>
          <w:tcPr>
            <w:tcW w:w="8326" w:type="dxa"/>
            <w:shd w:val="clear" w:color="auto" w:fill="auto"/>
            <w:noWrap/>
            <w:tcMar>
              <w:top w:w="15" w:type="dxa"/>
              <w:left w:w="15" w:type="dxa"/>
              <w:right w:w="15" w:type="dxa"/>
            </w:tcMar>
            <w:vAlign w:val="center"/>
          </w:tcPr>
          <w:p w:rsidR="004C420F" w:rsidRPr="004C420F" w:rsidRDefault="004C420F" w:rsidP="004C420F">
            <w:pPr>
              <w:widowControl/>
              <w:spacing w:line="400" w:lineRule="exact"/>
              <w:jc w:val="center"/>
              <w:textAlignment w:val="center"/>
              <w:rPr>
                <w:rFonts w:eastAsia="仿宋_GB2312"/>
                <w:b/>
                <w:sz w:val="24"/>
                <w:szCs w:val="24"/>
              </w:rPr>
            </w:pPr>
            <w:r w:rsidRPr="004C420F">
              <w:rPr>
                <w:rFonts w:eastAsia="仿宋_GB2312" w:hint="eastAsia"/>
                <w:b/>
                <w:sz w:val="24"/>
                <w:szCs w:val="24"/>
              </w:rPr>
              <w:t>主要技术要求</w:t>
            </w:r>
          </w:p>
        </w:tc>
      </w:tr>
      <w:tr w:rsidR="004C420F" w:rsidRPr="004C420F" w:rsidTr="004C420F">
        <w:trPr>
          <w:trHeight w:val="90"/>
          <w:jc w:val="center"/>
        </w:trPr>
        <w:tc>
          <w:tcPr>
            <w:tcW w:w="1000" w:type="dxa"/>
            <w:shd w:val="clear" w:color="auto" w:fill="auto"/>
            <w:noWrap/>
            <w:tcMar>
              <w:top w:w="15" w:type="dxa"/>
              <w:left w:w="15" w:type="dxa"/>
              <w:right w:w="15" w:type="dxa"/>
            </w:tcMar>
            <w:vAlign w:val="center"/>
          </w:tcPr>
          <w:p w:rsidR="004C420F" w:rsidRPr="004C420F" w:rsidRDefault="004C420F" w:rsidP="004C420F">
            <w:pPr>
              <w:jc w:val="center"/>
              <w:rPr>
                <w:rFonts w:eastAsia="仿宋_GB2312"/>
                <w:b/>
                <w:sz w:val="24"/>
                <w:szCs w:val="24"/>
              </w:rPr>
            </w:pPr>
            <w:r w:rsidRPr="004C420F">
              <w:rPr>
                <w:rFonts w:eastAsia="仿宋_GB2312"/>
                <w:b/>
                <w:sz w:val="24"/>
                <w:szCs w:val="24"/>
              </w:rPr>
              <w:t>第</w:t>
            </w:r>
            <w:r w:rsidRPr="004C420F">
              <w:rPr>
                <w:rFonts w:eastAsia="仿宋_GB2312" w:hint="eastAsia"/>
                <w:b/>
                <w:sz w:val="24"/>
                <w:szCs w:val="24"/>
              </w:rPr>
              <w:t>1</w:t>
            </w:r>
            <w:r w:rsidRPr="004C420F">
              <w:rPr>
                <w:rFonts w:eastAsia="仿宋_GB2312" w:hint="eastAsia"/>
                <w:b/>
                <w:sz w:val="24"/>
                <w:szCs w:val="24"/>
              </w:rPr>
              <w:t>项</w:t>
            </w:r>
          </w:p>
          <w:p w:rsidR="004C420F" w:rsidRPr="004C420F" w:rsidRDefault="004C420F" w:rsidP="004C420F">
            <w:pPr>
              <w:jc w:val="center"/>
              <w:rPr>
                <w:rFonts w:eastAsia="仿宋_GB2312"/>
                <w:b/>
                <w:sz w:val="24"/>
                <w:szCs w:val="24"/>
              </w:rPr>
            </w:pPr>
            <w:r w:rsidRPr="004C420F">
              <w:rPr>
                <w:rFonts w:eastAsia="仿宋_GB2312" w:hint="eastAsia"/>
                <w:b/>
                <w:sz w:val="24"/>
                <w:szCs w:val="24"/>
              </w:rPr>
              <w:t>安全漏洞扫描服务</w:t>
            </w:r>
          </w:p>
        </w:tc>
        <w:tc>
          <w:tcPr>
            <w:tcW w:w="8326" w:type="dxa"/>
            <w:shd w:val="clear" w:color="auto" w:fill="auto"/>
            <w:noWrap/>
            <w:tcMar>
              <w:top w:w="15" w:type="dxa"/>
              <w:left w:w="15" w:type="dxa"/>
              <w:right w:w="15" w:type="dxa"/>
            </w:tcMar>
          </w:tcPr>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1</w:t>
            </w:r>
            <w:r w:rsidRPr="004C420F">
              <w:rPr>
                <w:rFonts w:eastAsia="仿宋_GB2312" w:hint="eastAsia"/>
                <w:sz w:val="24"/>
                <w:szCs w:val="24"/>
              </w:rPr>
              <w:t>．服务内容：</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构建一体化合</w:t>
            </w:r>
            <w:proofErr w:type="gramStart"/>
            <w:r w:rsidRPr="004C420F">
              <w:rPr>
                <w:rFonts w:eastAsia="仿宋_GB2312" w:hint="eastAsia"/>
                <w:sz w:val="24"/>
                <w:szCs w:val="24"/>
              </w:rPr>
              <w:t>规</w:t>
            </w:r>
            <w:proofErr w:type="gramEnd"/>
            <w:r w:rsidRPr="004C420F">
              <w:rPr>
                <w:rFonts w:eastAsia="仿宋_GB2312" w:hint="eastAsia"/>
                <w:sz w:val="24"/>
                <w:szCs w:val="24"/>
              </w:rPr>
              <w:t>检查、安全能力、资产侦测及管理服务等能力，实现</w:t>
            </w:r>
            <w:proofErr w:type="gramStart"/>
            <w:r w:rsidRPr="004C420F">
              <w:rPr>
                <w:rFonts w:eastAsia="仿宋_GB2312" w:hint="eastAsia"/>
                <w:sz w:val="24"/>
                <w:szCs w:val="24"/>
              </w:rPr>
              <w:t>等保合规</w:t>
            </w:r>
            <w:proofErr w:type="gramEnd"/>
            <w:r w:rsidRPr="004C420F">
              <w:rPr>
                <w:rFonts w:eastAsia="仿宋_GB2312" w:hint="eastAsia"/>
                <w:sz w:val="24"/>
                <w:szCs w:val="24"/>
              </w:rPr>
              <w:t>检查、安全自查等合</w:t>
            </w:r>
            <w:proofErr w:type="gramStart"/>
            <w:r w:rsidRPr="004C420F">
              <w:rPr>
                <w:rFonts w:eastAsia="仿宋_GB2312" w:hint="eastAsia"/>
                <w:sz w:val="24"/>
                <w:szCs w:val="24"/>
              </w:rPr>
              <w:t>规</w:t>
            </w:r>
            <w:proofErr w:type="gramEnd"/>
            <w:r w:rsidRPr="004C420F">
              <w:rPr>
                <w:rFonts w:eastAsia="仿宋_GB2312" w:hint="eastAsia"/>
                <w:sz w:val="24"/>
                <w:szCs w:val="24"/>
              </w:rPr>
              <w:t>能力，并提供全网漏洞扫描、病毒查杀等安全检测服务。投标人需提供安全合</w:t>
            </w:r>
            <w:proofErr w:type="gramStart"/>
            <w:r w:rsidRPr="004C420F">
              <w:rPr>
                <w:rFonts w:eastAsia="仿宋_GB2312" w:hint="eastAsia"/>
                <w:sz w:val="24"/>
                <w:szCs w:val="24"/>
              </w:rPr>
              <w:t>规</w:t>
            </w:r>
            <w:proofErr w:type="gramEnd"/>
            <w:r w:rsidRPr="004C420F">
              <w:rPr>
                <w:rFonts w:eastAsia="仿宋_GB2312" w:hint="eastAsia"/>
                <w:sz w:val="24"/>
                <w:szCs w:val="24"/>
              </w:rPr>
              <w:t>评估工具。</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2</w:t>
            </w:r>
            <w:r w:rsidRPr="004C420F">
              <w:rPr>
                <w:rFonts w:eastAsia="仿宋_GB2312" w:hint="eastAsia"/>
                <w:sz w:val="24"/>
                <w:szCs w:val="24"/>
              </w:rPr>
              <w:t>．服务要求：</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提供安全合</w:t>
            </w:r>
            <w:proofErr w:type="gramStart"/>
            <w:r w:rsidRPr="004C420F">
              <w:rPr>
                <w:rFonts w:eastAsia="仿宋_GB2312" w:hint="eastAsia"/>
                <w:sz w:val="24"/>
                <w:szCs w:val="24"/>
              </w:rPr>
              <w:t>规</w:t>
            </w:r>
            <w:proofErr w:type="gramEnd"/>
            <w:r w:rsidRPr="004C420F">
              <w:rPr>
                <w:rFonts w:eastAsia="仿宋_GB2312" w:hint="eastAsia"/>
                <w:sz w:val="24"/>
                <w:szCs w:val="24"/>
              </w:rPr>
              <w:t>评估服务工具应满足以下需求：</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w:t>
            </w:r>
            <w:r w:rsidRPr="004C420F">
              <w:rPr>
                <w:rFonts w:eastAsia="仿宋_GB2312" w:hint="eastAsia"/>
                <w:sz w:val="24"/>
                <w:szCs w:val="24"/>
              </w:rPr>
              <w:t>1</w:t>
            </w:r>
            <w:r w:rsidRPr="004C420F">
              <w:rPr>
                <w:rFonts w:eastAsia="仿宋_GB2312" w:hint="eastAsia"/>
                <w:sz w:val="24"/>
                <w:szCs w:val="24"/>
              </w:rPr>
              <w:t>）任务管理：支持手动创建重要信息系统检查、行业主管部门检查、备案单位检查、网站检查、专项检查、自定义检查任务；支持接收上级监管部门下发的通知，处置，监察任务。</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w:t>
            </w:r>
            <w:r w:rsidRPr="004C420F">
              <w:rPr>
                <w:rFonts w:eastAsia="仿宋_GB2312" w:hint="eastAsia"/>
                <w:sz w:val="24"/>
                <w:szCs w:val="24"/>
              </w:rPr>
              <w:t>2</w:t>
            </w:r>
            <w:r w:rsidRPr="004C420F">
              <w:rPr>
                <w:rFonts w:eastAsia="仿宋_GB2312" w:hint="eastAsia"/>
                <w:sz w:val="24"/>
                <w:szCs w:val="24"/>
              </w:rPr>
              <w:t>）检查范围：支持行业主管部门、备案单位、重要信息系统、网站四类检查对象；检查内容：支持系统定级情况、岗位设置情况、安全审计情况等检查内容；</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w:t>
            </w:r>
            <w:r w:rsidRPr="004C420F">
              <w:rPr>
                <w:rFonts w:eastAsia="仿宋_GB2312"/>
                <w:sz w:val="24"/>
                <w:szCs w:val="24"/>
              </w:rPr>
              <w:t>3</w:t>
            </w:r>
            <w:r w:rsidRPr="004C420F">
              <w:rPr>
                <w:rFonts w:eastAsia="仿宋_GB2312"/>
                <w:sz w:val="24"/>
                <w:szCs w:val="24"/>
              </w:rPr>
              <w:t>）</w:t>
            </w:r>
            <w:r w:rsidRPr="004C420F">
              <w:rPr>
                <w:rFonts w:eastAsia="仿宋_GB2312" w:hint="eastAsia"/>
                <w:sz w:val="24"/>
                <w:szCs w:val="24"/>
              </w:rPr>
              <w:t>检查要点：支持检查对象检查内容具体检查指标项进行检查；</w:t>
            </w:r>
          </w:p>
          <w:p w:rsidR="004C420F" w:rsidRPr="004C420F" w:rsidRDefault="004C420F" w:rsidP="004C420F">
            <w:pPr>
              <w:ind w:firstLineChars="200" w:firstLine="480"/>
              <w:rPr>
                <w:rFonts w:eastAsia="仿宋_GB2312"/>
                <w:sz w:val="24"/>
                <w:szCs w:val="24"/>
              </w:rPr>
            </w:pPr>
            <w:r w:rsidRPr="004C420F">
              <w:rPr>
                <w:rFonts w:eastAsia="仿宋_GB2312"/>
                <w:sz w:val="24"/>
                <w:szCs w:val="24"/>
              </w:rPr>
              <w:t>（</w:t>
            </w:r>
            <w:r w:rsidRPr="004C420F">
              <w:rPr>
                <w:rFonts w:eastAsia="仿宋_GB2312" w:hint="eastAsia"/>
                <w:sz w:val="24"/>
                <w:szCs w:val="24"/>
              </w:rPr>
              <w:t>4</w:t>
            </w:r>
            <w:r w:rsidRPr="004C420F">
              <w:rPr>
                <w:rFonts w:eastAsia="仿宋_GB2312" w:hint="eastAsia"/>
                <w:sz w:val="24"/>
                <w:szCs w:val="24"/>
              </w:rPr>
              <w:t>）检查结果录入类型：单项判定（支持判定是、否、不适用符合项结果）、检查结果录入（支持录入检查结果记录）、复合型结果录入（支持在选择符合性结果的基础上录入相应记录）。</w:t>
            </w:r>
          </w:p>
          <w:p w:rsidR="004C420F" w:rsidRPr="004C420F" w:rsidRDefault="004C420F" w:rsidP="004C420F">
            <w:pPr>
              <w:ind w:firstLineChars="200" w:firstLine="480"/>
              <w:rPr>
                <w:rFonts w:ascii="微软雅黑" w:eastAsia="微软雅黑" w:hAnsi="微软雅黑" w:cs="宋体"/>
                <w:bCs/>
                <w:color w:val="000000"/>
                <w:kern w:val="2"/>
                <w:szCs w:val="22"/>
              </w:rPr>
            </w:pPr>
            <w:r w:rsidRPr="004C420F">
              <w:rPr>
                <w:rFonts w:eastAsia="仿宋_GB2312" w:hint="eastAsia"/>
                <w:sz w:val="24"/>
                <w:szCs w:val="24"/>
              </w:rPr>
              <w:t>（</w:t>
            </w:r>
            <w:r w:rsidRPr="004C420F">
              <w:rPr>
                <w:rFonts w:eastAsia="仿宋_GB2312"/>
                <w:sz w:val="24"/>
                <w:szCs w:val="24"/>
              </w:rPr>
              <w:t>5</w:t>
            </w:r>
            <w:r w:rsidRPr="004C420F">
              <w:rPr>
                <w:rFonts w:eastAsia="仿宋_GB2312" w:hint="eastAsia"/>
                <w:sz w:val="24"/>
                <w:szCs w:val="24"/>
              </w:rPr>
              <w:t>）检查执行：针对每个检查要点应提供相应的检查方法，检查结果判定依据等相关检查知识，以便引导进行现场检查；支持禁用或启用检查要点；支持检查结果录入功能，要求检查结果录入的类型包括选择型、文本型、复合型三种录入类型；支持对检查过程中具体检查对象（例如：主机、网络设备等）进行调整功能，要求可以选择已有的检查对象或录入新的检查对象；支持检查证据录入和管理功能，检查层面、检查内容、检查指标项支持筛选功能，支持检查工具检查结果信息的展现功能；支持一键检查，工具执行支持多任务多工具一键选择，自动执行；支持一键导入，智能自动匹配工具检查结果所对应的信息系统；支持</w:t>
            </w:r>
            <w:r w:rsidRPr="004C420F">
              <w:rPr>
                <w:rFonts w:eastAsia="仿宋_GB2312" w:hint="eastAsia"/>
                <w:sz w:val="24"/>
                <w:szCs w:val="24"/>
              </w:rPr>
              <w:lastRenderedPageBreak/>
              <w:t>单个工具检查结果快捷导出，根据用户需要求挑选单个工具检测结果导出</w:t>
            </w:r>
            <w:r w:rsidRPr="004C420F">
              <w:rPr>
                <w:rFonts w:eastAsia="仿宋_GB2312" w:hint="eastAsia"/>
                <w:sz w:val="24"/>
                <w:szCs w:val="24"/>
              </w:rPr>
              <w:t>word</w:t>
            </w:r>
            <w:r w:rsidRPr="004C420F">
              <w:rPr>
                <w:rFonts w:eastAsia="仿宋_GB2312" w:hint="eastAsia"/>
                <w:sz w:val="24"/>
                <w:szCs w:val="24"/>
              </w:rPr>
              <w:t>、</w:t>
            </w:r>
            <w:r w:rsidRPr="004C420F">
              <w:rPr>
                <w:rFonts w:eastAsia="仿宋_GB2312" w:hint="eastAsia"/>
                <w:sz w:val="24"/>
                <w:szCs w:val="24"/>
              </w:rPr>
              <w:t>HTML</w:t>
            </w:r>
            <w:r w:rsidRPr="004C420F">
              <w:rPr>
                <w:rFonts w:eastAsia="仿宋_GB2312" w:hint="eastAsia"/>
                <w:sz w:val="24"/>
                <w:szCs w:val="24"/>
              </w:rPr>
              <w:t>格式，提供简洁明了的单个工具检查报告。</w:t>
            </w:r>
          </w:p>
        </w:tc>
      </w:tr>
      <w:tr w:rsidR="004C420F" w:rsidRPr="004C420F" w:rsidTr="004C420F">
        <w:trPr>
          <w:trHeight w:val="440"/>
          <w:jc w:val="center"/>
        </w:trPr>
        <w:tc>
          <w:tcPr>
            <w:tcW w:w="1000" w:type="dxa"/>
            <w:shd w:val="clear" w:color="auto" w:fill="auto"/>
            <w:noWrap/>
            <w:tcMar>
              <w:top w:w="15" w:type="dxa"/>
              <w:left w:w="15" w:type="dxa"/>
              <w:right w:w="15" w:type="dxa"/>
            </w:tcMar>
            <w:vAlign w:val="center"/>
          </w:tcPr>
          <w:p w:rsidR="004C420F" w:rsidRPr="004C420F" w:rsidRDefault="004C420F" w:rsidP="004C420F">
            <w:pPr>
              <w:jc w:val="center"/>
              <w:rPr>
                <w:rFonts w:eastAsia="仿宋_GB2312"/>
                <w:b/>
                <w:sz w:val="24"/>
                <w:szCs w:val="24"/>
              </w:rPr>
            </w:pPr>
            <w:r w:rsidRPr="004C420F">
              <w:rPr>
                <w:rFonts w:eastAsia="仿宋_GB2312"/>
                <w:b/>
                <w:sz w:val="24"/>
                <w:szCs w:val="24"/>
              </w:rPr>
              <w:lastRenderedPageBreak/>
              <w:t>第</w:t>
            </w:r>
            <w:r w:rsidRPr="004C420F">
              <w:rPr>
                <w:rFonts w:eastAsia="仿宋_GB2312"/>
                <w:b/>
                <w:sz w:val="24"/>
                <w:szCs w:val="24"/>
              </w:rPr>
              <w:t>2</w:t>
            </w:r>
            <w:r w:rsidRPr="004C420F">
              <w:rPr>
                <w:rFonts w:eastAsia="仿宋_GB2312" w:hint="eastAsia"/>
                <w:b/>
                <w:sz w:val="24"/>
                <w:szCs w:val="24"/>
              </w:rPr>
              <w:t>项</w:t>
            </w:r>
          </w:p>
          <w:p w:rsidR="004C420F" w:rsidRPr="004C420F" w:rsidRDefault="004C420F" w:rsidP="004C420F">
            <w:pPr>
              <w:jc w:val="center"/>
              <w:rPr>
                <w:rFonts w:eastAsia="仿宋_GB2312"/>
                <w:b/>
                <w:sz w:val="24"/>
                <w:szCs w:val="24"/>
              </w:rPr>
            </w:pPr>
            <w:r w:rsidRPr="004C420F">
              <w:rPr>
                <w:rFonts w:eastAsia="仿宋_GB2312" w:hint="eastAsia"/>
                <w:b/>
                <w:sz w:val="24"/>
                <w:szCs w:val="24"/>
              </w:rPr>
              <w:t>安全培训服务</w:t>
            </w:r>
          </w:p>
        </w:tc>
        <w:tc>
          <w:tcPr>
            <w:tcW w:w="8326" w:type="dxa"/>
            <w:shd w:val="clear" w:color="auto" w:fill="auto"/>
            <w:noWrap/>
            <w:tcMar>
              <w:top w:w="15" w:type="dxa"/>
              <w:left w:w="15" w:type="dxa"/>
              <w:right w:w="15" w:type="dxa"/>
            </w:tcMar>
          </w:tcPr>
          <w:p w:rsidR="004C420F" w:rsidRPr="004C420F" w:rsidRDefault="004C420F" w:rsidP="004C420F">
            <w:pPr>
              <w:ind w:firstLineChars="200" w:firstLine="480"/>
              <w:rPr>
                <w:rFonts w:eastAsia="仿宋_GB2312"/>
                <w:sz w:val="24"/>
                <w:szCs w:val="24"/>
              </w:rPr>
            </w:pPr>
            <w:r>
              <w:rPr>
                <w:rFonts w:eastAsia="仿宋_GB2312" w:hint="eastAsia"/>
                <w:sz w:val="24"/>
                <w:szCs w:val="24"/>
              </w:rPr>
              <w:t>1.</w:t>
            </w:r>
            <w:r w:rsidRPr="004C420F">
              <w:rPr>
                <w:rFonts w:eastAsia="仿宋_GB2312" w:hint="eastAsia"/>
                <w:sz w:val="24"/>
                <w:szCs w:val="24"/>
              </w:rPr>
              <w:t>服务内容：</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通过开展信息安全培训工作，强化安全意识，理解安全理论，掌握安全技术，获得安全实践经验，甚至通过安全认证，使得信息安全人员能够掌握安全方面必要的专业理论和技能，全面提升从事信息安全工作人员的管理和技术水平，保证其能够胜任相应的岗位，且能够融会贯通并应用于单位的安全建设当中。</w:t>
            </w:r>
          </w:p>
          <w:p w:rsidR="004C420F" w:rsidRPr="004C420F" w:rsidRDefault="004C420F" w:rsidP="004C420F">
            <w:pPr>
              <w:ind w:firstLineChars="200" w:firstLine="480"/>
              <w:rPr>
                <w:rFonts w:eastAsia="仿宋_GB2312"/>
                <w:sz w:val="24"/>
                <w:szCs w:val="24"/>
              </w:rPr>
            </w:pPr>
            <w:r>
              <w:rPr>
                <w:rFonts w:eastAsia="仿宋_GB2312" w:hint="eastAsia"/>
                <w:sz w:val="24"/>
                <w:szCs w:val="24"/>
              </w:rPr>
              <w:t>2.</w:t>
            </w:r>
            <w:r w:rsidRPr="004C420F">
              <w:rPr>
                <w:rFonts w:eastAsia="仿宋_GB2312" w:hint="eastAsia"/>
                <w:sz w:val="24"/>
                <w:szCs w:val="24"/>
              </w:rPr>
              <w:t>服务要求：</w:t>
            </w:r>
          </w:p>
          <w:p w:rsidR="004C420F" w:rsidRPr="004C420F" w:rsidRDefault="004C420F" w:rsidP="004C420F">
            <w:pPr>
              <w:ind w:firstLineChars="200" w:firstLine="480"/>
              <w:rPr>
                <w:rFonts w:ascii="微软雅黑" w:eastAsia="微软雅黑" w:hAnsi="微软雅黑" w:cs="宋体"/>
                <w:bCs/>
                <w:color w:val="000000"/>
                <w:kern w:val="2"/>
              </w:rPr>
            </w:pPr>
            <w:r w:rsidRPr="004C420F">
              <w:rPr>
                <w:rFonts w:eastAsia="仿宋_GB2312" w:hint="eastAsia"/>
                <w:sz w:val="24"/>
                <w:szCs w:val="24"/>
              </w:rPr>
              <w:t>使用安全供应商自</w:t>
            </w:r>
            <w:proofErr w:type="gramStart"/>
            <w:r w:rsidRPr="004C420F">
              <w:rPr>
                <w:rFonts w:eastAsia="仿宋_GB2312" w:hint="eastAsia"/>
                <w:sz w:val="24"/>
                <w:szCs w:val="24"/>
              </w:rPr>
              <w:t>研</w:t>
            </w:r>
            <w:proofErr w:type="gramEnd"/>
            <w:r w:rsidRPr="004C420F">
              <w:rPr>
                <w:rFonts w:eastAsia="仿宋_GB2312" w:hint="eastAsia"/>
                <w:sz w:val="24"/>
                <w:szCs w:val="24"/>
              </w:rPr>
              <w:t>的信息安全意识培训教材包和素材包；</w:t>
            </w:r>
          </w:p>
        </w:tc>
      </w:tr>
      <w:tr w:rsidR="004C420F" w:rsidRPr="004C420F" w:rsidTr="004C420F">
        <w:trPr>
          <w:trHeight w:val="440"/>
          <w:jc w:val="center"/>
        </w:trPr>
        <w:tc>
          <w:tcPr>
            <w:tcW w:w="1000" w:type="dxa"/>
            <w:shd w:val="clear" w:color="auto" w:fill="auto"/>
            <w:noWrap/>
            <w:tcMar>
              <w:top w:w="15" w:type="dxa"/>
              <w:left w:w="15" w:type="dxa"/>
              <w:right w:w="15" w:type="dxa"/>
            </w:tcMar>
            <w:vAlign w:val="center"/>
          </w:tcPr>
          <w:p w:rsidR="004C420F" w:rsidRPr="004C420F" w:rsidRDefault="004C420F" w:rsidP="004C420F">
            <w:pPr>
              <w:jc w:val="center"/>
              <w:rPr>
                <w:rFonts w:eastAsia="仿宋_GB2312"/>
                <w:b/>
                <w:sz w:val="24"/>
                <w:szCs w:val="24"/>
              </w:rPr>
            </w:pPr>
            <w:r w:rsidRPr="004C420F">
              <w:rPr>
                <w:rFonts w:eastAsia="仿宋_GB2312"/>
                <w:b/>
                <w:sz w:val="24"/>
                <w:szCs w:val="24"/>
              </w:rPr>
              <w:t>第</w:t>
            </w:r>
            <w:r w:rsidRPr="004C420F">
              <w:rPr>
                <w:rFonts w:eastAsia="仿宋_GB2312"/>
                <w:b/>
                <w:sz w:val="24"/>
                <w:szCs w:val="24"/>
              </w:rPr>
              <w:t>3</w:t>
            </w:r>
            <w:r w:rsidRPr="004C420F">
              <w:rPr>
                <w:rFonts w:eastAsia="仿宋_GB2312" w:hint="eastAsia"/>
                <w:b/>
                <w:sz w:val="24"/>
                <w:szCs w:val="24"/>
              </w:rPr>
              <w:t>项</w:t>
            </w:r>
          </w:p>
          <w:p w:rsidR="004C420F" w:rsidRPr="004C420F" w:rsidRDefault="004C420F" w:rsidP="004C420F">
            <w:pPr>
              <w:jc w:val="center"/>
              <w:rPr>
                <w:rFonts w:eastAsia="仿宋_GB2312"/>
                <w:b/>
                <w:sz w:val="24"/>
                <w:szCs w:val="24"/>
              </w:rPr>
            </w:pPr>
            <w:r w:rsidRPr="004C420F">
              <w:rPr>
                <w:rFonts w:eastAsia="仿宋_GB2312" w:hint="eastAsia"/>
                <w:b/>
                <w:sz w:val="24"/>
                <w:szCs w:val="24"/>
              </w:rPr>
              <w:t>渗透测试服务</w:t>
            </w:r>
          </w:p>
        </w:tc>
        <w:tc>
          <w:tcPr>
            <w:tcW w:w="8326" w:type="dxa"/>
            <w:shd w:val="clear" w:color="auto" w:fill="auto"/>
            <w:noWrap/>
            <w:tcMar>
              <w:top w:w="15" w:type="dxa"/>
              <w:left w:w="15" w:type="dxa"/>
              <w:right w:w="15" w:type="dxa"/>
            </w:tcMar>
          </w:tcPr>
          <w:p w:rsidR="004C420F" w:rsidRPr="004C420F" w:rsidRDefault="004C420F" w:rsidP="004C420F">
            <w:pPr>
              <w:ind w:firstLineChars="200" w:firstLine="480"/>
              <w:rPr>
                <w:rFonts w:eastAsia="仿宋_GB2312"/>
                <w:sz w:val="24"/>
                <w:szCs w:val="24"/>
              </w:rPr>
            </w:pPr>
            <w:r>
              <w:rPr>
                <w:rFonts w:eastAsia="仿宋_GB2312" w:hint="eastAsia"/>
                <w:sz w:val="24"/>
                <w:szCs w:val="24"/>
              </w:rPr>
              <w:t>1.</w:t>
            </w:r>
            <w:r w:rsidRPr="004C420F">
              <w:rPr>
                <w:rFonts w:eastAsia="仿宋_GB2312" w:hint="eastAsia"/>
                <w:sz w:val="24"/>
                <w:szCs w:val="24"/>
              </w:rPr>
              <w:t>服务内容</w:t>
            </w:r>
            <w:r w:rsidRPr="004C420F">
              <w:rPr>
                <w:rFonts w:eastAsia="仿宋_GB2312" w:hint="eastAsia"/>
                <w:sz w:val="24"/>
                <w:szCs w:val="24"/>
              </w:rPr>
              <w:t>:</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通过安全扫描，真实模拟黑客使用的工具、攻击方法来对用户指定业务系统进行</w:t>
            </w:r>
            <w:proofErr w:type="gramStart"/>
            <w:r w:rsidRPr="004C420F">
              <w:rPr>
                <w:rFonts w:eastAsia="仿宋_GB2312" w:hint="eastAsia"/>
                <w:sz w:val="24"/>
                <w:szCs w:val="24"/>
              </w:rPr>
              <w:t>非破坏</w:t>
            </w:r>
            <w:proofErr w:type="gramEnd"/>
            <w:r w:rsidRPr="004C420F">
              <w:rPr>
                <w:rFonts w:eastAsia="仿宋_GB2312" w:hint="eastAsia"/>
                <w:sz w:val="24"/>
                <w:szCs w:val="24"/>
              </w:rPr>
              <w:t>性质的安全测试，对采购人网站和信息系统进行渗透测试，找出系统中存在的漏洞进行验证，提供渗透结果及截图，进行深层次漏洞挖掘并提供解决建议，并对网站和系统的安全现状、安全保护程度进行评估。测评过程中，使用专业的安全分析工具（至少包含专业的主机网络安全分析、应用系统安全分析工具）对待</w:t>
            </w:r>
            <w:proofErr w:type="gramStart"/>
            <w:r w:rsidRPr="004C420F">
              <w:rPr>
                <w:rFonts w:eastAsia="仿宋_GB2312" w:hint="eastAsia"/>
                <w:sz w:val="24"/>
                <w:szCs w:val="24"/>
              </w:rPr>
              <w:t>测系统</w:t>
            </w:r>
            <w:proofErr w:type="gramEnd"/>
            <w:r w:rsidRPr="004C420F">
              <w:rPr>
                <w:rFonts w:eastAsia="仿宋_GB2312" w:hint="eastAsia"/>
                <w:sz w:val="24"/>
                <w:szCs w:val="24"/>
              </w:rPr>
              <w:t>进行安全分析。</w:t>
            </w:r>
          </w:p>
          <w:p w:rsidR="004C420F" w:rsidRPr="004C420F" w:rsidRDefault="004C420F" w:rsidP="004C420F">
            <w:pPr>
              <w:ind w:firstLineChars="200" w:firstLine="480"/>
              <w:rPr>
                <w:rFonts w:eastAsia="仿宋_GB2312"/>
                <w:sz w:val="24"/>
                <w:szCs w:val="24"/>
              </w:rPr>
            </w:pPr>
            <w:r>
              <w:rPr>
                <w:rFonts w:eastAsia="仿宋_GB2312" w:hint="eastAsia"/>
                <w:sz w:val="24"/>
                <w:szCs w:val="24"/>
              </w:rPr>
              <w:t>2.</w:t>
            </w:r>
            <w:r w:rsidRPr="004C420F">
              <w:rPr>
                <w:rFonts w:eastAsia="仿宋_GB2312" w:hint="eastAsia"/>
                <w:sz w:val="24"/>
                <w:szCs w:val="24"/>
              </w:rPr>
              <w:t>服务要求：</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w:t>
            </w:r>
            <w:r w:rsidRPr="004C420F">
              <w:rPr>
                <w:rFonts w:eastAsia="仿宋_GB2312" w:hint="eastAsia"/>
                <w:sz w:val="24"/>
                <w:szCs w:val="24"/>
              </w:rPr>
              <w:t>1</w:t>
            </w:r>
            <w:r w:rsidRPr="004C420F">
              <w:rPr>
                <w:rFonts w:eastAsia="仿宋_GB2312" w:hint="eastAsia"/>
                <w:sz w:val="24"/>
                <w:szCs w:val="24"/>
              </w:rPr>
              <w:t>）在保证采购人信息系统正常运行前提下，模拟黑客攻击行为通过远程或本地方式</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对信息系统进行非破坏性的入侵测试，查找针对应用程序的各种漏洞，帮助采购人理解应用系统当前的安全状况，发现在系统复杂结构中的最脆弱链路并针对安全隐患提出解决办法，切实保证信息系统安全；</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供应商应在得到客户授权后方可开始实施渗透工作。</w:t>
            </w:r>
          </w:p>
          <w:p w:rsidR="004C420F" w:rsidRPr="004C420F" w:rsidRDefault="004C420F" w:rsidP="004C420F">
            <w:pPr>
              <w:ind w:firstLineChars="200" w:firstLine="480"/>
              <w:rPr>
                <w:rFonts w:eastAsia="仿宋_GB2312"/>
                <w:sz w:val="24"/>
                <w:szCs w:val="24"/>
              </w:rPr>
            </w:pPr>
            <w:r>
              <w:rPr>
                <w:rFonts w:eastAsia="仿宋_GB2312" w:hint="eastAsia"/>
                <w:sz w:val="24"/>
                <w:szCs w:val="24"/>
              </w:rPr>
              <w:t>3.</w:t>
            </w:r>
            <w:r w:rsidRPr="004C420F">
              <w:rPr>
                <w:rFonts w:eastAsia="仿宋_GB2312" w:hint="eastAsia"/>
                <w:sz w:val="24"/>
                <w:szCs w:val="24"/>
              </w:rPr>
              <w:t>服务时限：</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w:t>
            </w:r>
            <w:r w:rsidRPr="004C420F">
              <w:rPr>
                <w:rFonts w:eastAsia="仿宋_GB2312" w:hint="eastAsia"/>
                <w:sz w:val="24"/>
                <w:szCs w:val="24"/>
              </w:rPr>
              <w:t>1</w:t>
            </w:r>
            <w:r w:rsidRPr="004C420F">
              <w:rPr>
                <w:rFonts w:eastAsia="仿宋_GB2312" w:hint="eastAsia"/>
                <w:sz w:val="24"/>
                <w:szCs w:val="24"/>
              </w:rPr>
              <w:t>）每季度来我院执行一次</w:t>
            </w:r>
            <w:r w:rsidRPr="004C420F">
              <w:rPr>
                <w:rFonts w:eastAsia="仿宋_GB2312" w:hint="eastAsia"/>
                <w:sz w:val="24"/>
                <w:szCs w:val="24"/>
              </w:rPr>
              <w:t>.</w:t>
            </w:r>
          </w:p>
          <w:p w:rsidR="004C420F" w:rsidRPr="004C420F" w:rsidRDefault="004C420F" w:rsidP="004C420F">
            <w:pPr>
              <w:ind w:firstLineChars="200" w:firstLine="480"/>
              <w:rPr>
                <w:rFonts w:ascii="微软雅黑" w:eastAsia="微软雅黑" w:hAnsi="微软雅黑" w:cs="宋体"/>
                <w:bCs/>
                <w:color w:val="000000"/>
                <w:kern w:val="2"/>
              </w:rPr>
            </w:pPr>
            <w:r w:rsidRPr="004C420F">
              <w:rPr>
                <w:rFonts w:eastAsia="仿宋_GB2312" w:hint="eastAsia"/>
                <w:sz w:val="24"/>
                <w:szCs w:val="24"/>
              </w:rPr>
              <w:t>（</w:t>
            </w:r>
            <w:r w:rsidRPr="004C420F">
              <w:rPr>
                <w:rFonts w:eastAsia="仿宋_GB2312" w:hint="eastAsia"/>
                <w:sz w:val="24"/>
                <w:szCs w:val="24"/>
              </w:rPr>
              <w:t>2</w:t>
            </w:r>
            <w:r w:rsidRPr="004C420F">
              <w:rPr>
                <w:rFonts w:eastAsia="仿宋_GB2312" w:hint="eastAsia"/>
                <w:sz w:val="24"/>
                <w:szCs w:val="24"/>
              </w:rPr>
              <w:t>）当新互联网信息系统上线时执行一次。</w:t>
            </w:r>
          </w:p>
        </w:tc>
      </w:tr>
      <w:tr w:rsidR="004C420F" w:rsidRPr="004C420F" w:rsidTr="004C420F">
        <w:trPr>
          <w:trHeight w:val="440"/>
          <w:jc w:val="center"/>
        </w:trPr>
        <w:tc>
          <w:tcPr>
            <w:tcW w:w="1000" w:type="dxa"/>
            <w:shd w:val="clear" w:color="auto" w:fill="auto"/>
            <w:noWrap/>
            <w:tcMar>
              <w:top w:w="15" w:type="dxa"/>
              <w:left w:w="15" w:type="dxa"/>
              <w:right w:w="15" w:type="dxa"/>
            </w:tcMar>
            <w:vAlign w:val="center"/>
          </w:tcPr>
          <w:p w:rsidR="004C420F" w:rsidRPr="004C420F" w:rsidRDefault="004C420F" w:rsidP="004C420F">
            <w:pPr>
              <w:jc w:val="center"/>
              <w:rPr>
                <w:rFonts w:eastAsia="仿宋_GB2312"/>
                <w:b/>
                <w:sz w:val="24"/>
                <w:szCs w:val="24"/>
              </w:rPr>
            </w:pPr>
            <w:r w:rsidRPr="004C420F">
              <w:rPr>
                <w:rFonts w:eastAsia="仿宋_GB2312" w:hint="eastAsia"/>
                <w:b/>
                <w:sz w:val="24"/>
                <w:szCs w:val="24"/>
              </w:rPr>
              <w:t>第</w:t>
            </w:r>
            <w:r w:rsidRPr="004C420F">
              <w:rPr>
                <w:rFonts w:eastAsia="仿宋_GB2312" w:hint="eastAsia"/>
                <w:b/>
                <w:sz w:val="24"/>
                <w:szCs w:val="24"/>
              </w:rPr>
              <w:t>4</w:t>
            </w:r>
            <w:r w:rsidRPr="004C420F">
              <w:rPr>
                <w:rFonts w:eastAsia="仿宋_GB2312" w:hint="eastAsia"/>
                <w:b/>
                <w:sz w:val="24"/>
                <w:szCs w:val="24"/>
              </w:rPr>
              <w:t>项</w:t>
            </w:r>
          </w:p>
          <w:p w:rsidR="004C420F" w:rsidRPr="004C420F" w:rsidRDefault="004C420F" w:rsidP="004C420F">
            <w:pPr>
              <w:jc w:val="center"/>
              <w:rPr>
                <w:rFonts w:eastAsia="仿宋_GB2312"/>
                <w:b/>
                <w:sz w:val="24"/>
                <w:szCs w:val="24"/>
              </w:rPr>
            </w:pPr>
            <w:r w:rsidRPr="004C420F">
              <w:rPr>
                <w:rFonts w:eastAsia="仿宋_GB2312" w:hint="eastAsia"/>
                <w:b/>
                <w:sz w:val="24"/>
                <w:szCs w:val="24"/>
              </w:rPr>
              <w:t>代码审计服务</w:t>
            </w:r>
          </w:p>
        </w:tc>
        <w:tc>
          <w:tcPr>
            <w:tcW w:w="8326" w:type="dxa"/>
            <w:shd w:val="clear" w:color="auto" w:fill="auto"/>
            <w:noWrap/>
            <w:tcMar>
              <w:top w:w="15" w:type="dxa"/>
              <w:left w:w="15" w:type="dxa"/>
              <w:right w:w="15" w:type="dxa"/>
            </w:tcMar>
          </w:tcPr>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1</w:t>
            </w:r>
            <w:r w:rsidRPr="004C420F">
              <w:rPr>
                <w:rFonts w:eastAsia="仿宋_GB2312" w:hint="eastAsia"/>
                <w:sz w:val="24"/>
                <w:szCs w:val="24"/>
              </w:rPr>
              <w:t>．服务内容：</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为我方指定的业务系统提供代码审计服务。</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2</w:t>
            </w:r>
            <w:r w:rsidRPr="004C420F">
              <w:rPr>
                <w:rFonts w:eastAsia="仿宋_GB2312" w:hint="eastAsia"/>
                <w:sz w:val="24"/>
                <w:szCs w:val="24"/>
              </w:rPr>
              <w:t>．服务要求：</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代码审计服务以及报告应满足以下需求：</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w:t>
            </w:r>
            <w:r w:rsidRPr="004C420F">
              <w:rPr>
                <w:rFonts w:eastAsia="仿宋_GB2312" w:hint="eastAsia"/>
                <w:sz w:val="24"/>
                <w:szCs w:val="24"/>
              </w:rPr>
              <w:t>1</w:t>
            </w:r>
            <w:r w:rsidRPr="004C420F">
              <w:rPr>
                <w:rFonts w:eastAsia="仿宋_GB2312" w:hint="eastAsia"/>
                <w:sz w:val="24"/>
                <w:szCs w:val="24"/>
              </w:rPr>
              <w:t>）服务期限内对新上线系统和我方指定的信息系统源代码进行审计分析，需审计的系统数量不少于</w:t>
            </w:r>
            <w:r w:rsidRPr="004C420F">
              <w:rPr>
                <w:rFonts w:eastAsia="仿宋_GB2312"/>
                <w:sz w:val="24"/>
                <w:szCs w:val="24"/>
              </w:rPr>
              <w:t>50</w:t>
            </w:r>
            <w:r w:rsidRPr="004C420F">
              <w:rPr>
                <w:rFonts w:eastAsia="仿宋_GB2312"/>
                <w:sz w:val="24"/>
                <w:szCs w:val="24"/>
              </w:rPr>
              <w:t>个</w:t>
            </w:r>
            <w:r w:rsidRPr="004C420F">
              <w:rPr>
                <w:rFonts w:eastAsia="仿宋_GB2312" w:hint="eastAsia"/>
                <w:sz w:val="24"/>
                <w:szCs w:val="24"/>
              </w:rPr>
              <w:t>。</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w:t>
            </w:r>
            <w:r w:rsidRPr="004C420F">
              <w:rPr>
                <w:rFonts w:eastAsia="仿宋_GB2312" w:hint="eastAsia"/>
                <w:sz w:val="24"/>
                <w:szCs w:val="24"/>
              </w:rPr>
              <w:t>2</w:t>
            </w:r>
            <w:r w:rsidRPr="004C420F">
              <w:rPr>
                <w:rFonts w:eastAsia="仿宋_GB2312" w:hint="eastAsia"/>
                <w:sz w:val="24"/>
                <w:szCs w:val="24"/>
              </w:rPr>
              <w:t>）每个新上线的系统源代码至少找出</w:t>
            </w:r>
            <w:r w:rsidRPr="004C420F">
              <w:rPr>
                <w:rFonts w:eastAsia="仿宋_GB2312" w:hint="eastAsia"/>
                <w:sz w:val="24"/>
                <w:szCs w:val="24"/>
              </w:rPr>
              <w:t>3</w:t>
            </w:r>
            <w:r w:rsidRPr="004C420F">
              <w:rPr>
                <w:rFonts w:eastAsia="仿宋_GB2312" w:hint="eastAsia"/>
                <w:sz w:val="24"/>
                <w:szCs w:val="24"/>
              </w:rPr>
              <w:t>类问题（包括不限于</w:t>
            </w:r>
            <w:proofErr w:type="spellStart"/>
            <w:r w:rsidRPr="004C420F">
              <w:rPr>
                <w:rFonts w:eastAsia="仿宋_GB2312" w:hint="eastAsia"/>
                <w:sz w:val="24"/>
                <w:szCs w:val="24"/>
              </w:rPr>
              <w:t>owasp</w:t>
            </w:r>
            <w:proofErr w:type="spellEnd"/>
            <w:r w:rsidRPr="004C420F">
              <w:rPr>
                <w:rFonts w:eastAsia="仿宋_GB2312" w:hint="eastAsia"/>
                <w:sz w:val="24"/>
                <w:szCs w:val="24"/>
              </w:rPr>
              <w:t xml:space="preserve"> top10</w:t>
            </w:r>
            <w:r w:rsidRPr="004C420F">
              <w:rPr>
                <w:rFonts w:eastAsia="仿宋_GB2312" w:hint="eastAsia"/>
                <w:sz w:val="24"/>
                <w:szCs w:val="24"/>
              </w:rPr>
              <w:t>类，加密算法类，函数或指针调用后未释放，未使用标准的内置工具，代码运行质量类，程序自身加密弱或加密方式不合</w:t>
            </w:r>
            <w:proofErr w:type="gramStart"/>
            <w:r w:rsidRPr="004C420F">
              <w:rPr>
                <w:rFonts w:eastAsia="仿宋_GB2312" w:hint="eastAsia"/>
                <w:sz w:val="24"/>
                <w:szCs w:val="24"/>
              </w:rPr>
              <w:t>规</w:t>
            </w:r>
            <w:proofErr w:type="gramEnd"/>
            <w:r w:rsidRPr="004C420F">
              <w:rPr>
                <w:rFonts w:eastAsia="仿宋_GB2312" w:hint="eastAsia"/>
                <w:sz w:val="24"/>
                <w:szCs w:val="24"/>
              </w:rPr>
              <w:t>，函数声明后未使用，越权使用，以及其他开源信息等。），并出具相应的报告，在报告中体现有问题的代码原始行号。</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w:t>
            </w:r>
            <w:r w:rsidRPr="004C420F">
              <w:rPr>
                <w:rFonts w:eastAsia="仿宋_GB2312" w:hint="eastAsia"/>
                <w:sz w:val="24"/>
                <w:szCs w:val="24"/>
              </w:rPr>
              <w:t>3</w:t>
            </w:r>
            <w:r w:rsidRPr="004C420F">
              <w:rPr>
                <w:rFonts w:eastAsia="仿宋_GB2312" w:hint="eastAsia"/>
                <w:sz w:val="24"/>
                <w:szCs w:val="24"/>
              </w:rPr>
              <w:t>）应支持主流开发语言的代码审计，如：</w:t>
            </w:r>
            <w:r w:rsidRPr="004C420F">
              <w:rPr>
                <w:rFonts w:eastAsia="仿宋_GB2312" w:hint="eastAsia"/>
                <w:sz w:val="24"/>
                <w:szCs w:val="24"/>
              </w:rPr>
              <w:t>JAVA</w:t>
            </w:r>
            <w:r w:rsidRPr="004C420F">
              <w:rPr>
                <w:rFonts w:eastAsia="仿宋_GB2312" w:hint="eastAsia"/>
                <w:sz w:val="24"/>
                <w:szCs w:val="24"/>
              </w:rPr>
              <w:t>、</w:t>
            </w:r>
            <w:r w:rsidRPr="004C420F">
              <w:rPr>
                <w:rFonts w:eastAsia="仿宋_GB2312" w:hint="eastAsia"/>
                <w:sz w:val="24"/>
                <w:szCs w:val="24"/>
              </w:rPr>
              <w:t>Pythion</w:t>
            </w:r>
            <w:r w:rsidRPr="004C420F">
              <w:rPr>
                <w:rFonts w:eastAsia="仿宋_GB2312" w:hint="eastAsia"/>
                <w:sz w:val="24"/>
                <w:szCs w:val="24"/>
              </w:rPr>
              <w:t>、</w:t>
            </w:r>
            <w:r w:rsidRPr="004C420F">
              <w:rPr>
                <w:rFonts w:eastAsia="仿宋_GB2312" w:hint="eastAsia"/>
                <w:sz w:val="24"/>
                <w:szCs w:val="24"/>
              </w:rPr>
              <w:t>C</w:t>
            </w:r>
            <w:r w:rsidRPr="004C420F">
              <w:rPr>
                <w:rFonts w:eastAsia="仿宋_GB2312" w:hint="eastAsia"/>
                <w:sz w:val="24"/>
                <w:szCs w:val="24"/>
              </w:rPr>
              <w:t>、</w:t>
            </w:r>
            <w:r w:rsidRPr="004C420F">
              <w:rPr>
                <w:rFonts w:eastAsia="仿宋_GB2312" w:hint="eastAsia"/>
                <w:sz w:val="24"/>
                <w:szCs w:val="24"/>
              </w:rPr>
              <w:t>C++</w:t>
            </w:r>
            <w:r w:rsidRPr="004C420F">
              <w:rPr>
                <w:rFonts w:eastAsia="仿宋_GB2312" w:hint="eastAsia"/>
                <w:sz w:val="24"/>
                <w:szCs w:val="24"/>
              </w:rPr>
              <w:t>、</w:t>
            </w:r>
            <w:r w:rsidRPr="004C420F">
              <w:rPr>
                <w:rFonts w:eastAsia="仿宋_GB2312" w:hint="eastAsia"/>
                <w:sz w:val="24"/>
                <w:szCs w:val="24"/>
              </w:rPr>
              <w:t>C#</w:t>
            </w:r>
            <w:r w:rsidRPr="004C420F">
              <w:rPr>
                <w:rFonts w:eastAsia="仿宋_GB2312" w:hint="eastAsia"/>
                <w:sz w:val="24"/>
                <w:szCs w:val="24"/>
              </w:rPr>
              <w:t>。</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w:t>
            </w:r>
            <w:r w:rsidRPr="004C420F">
              <w:rPr>
                <w:rFonts w:eastAsia="仿宋_GB2312" w:hint="eastAsia"/>
                <w:sz w:val="24"/>
                <w:szCs w:val="24"/>
              </w:rPr>
              <w:t>4</w:t>
            </w:r>
            <w:r w:rsidRPr="004C420F">
              <w:rPr>
                <w:rFonts w:eastAsia="仿宋_GB2312" w:hint="eastAsia"/>
                <w:sz w:val="24"/>
                <w:szCs w:val="24"/>
              </w:rPr>
              <w:t>）支持主流动态脚本的审计如：</w:t>
            </w:r>
            <w:r w:rsidRPr="004C420F">
              <w:rPr>
                <w:rFonts w:eastAsia="仿宋_GB2312" w:hint="eastAsia"/>
                <w:sz w:val="24"/>
                <w:szCs w:val="24"/>
              </w:rPr>
              <w:t>PHP</w:t>
            </w:r>
            <w:r w:rsidRPr="004C420F">
              <w:rPr>
                <w:rFonts w:eastAsia="仿宋_GB2312" w:hint="eastAsia"/>
                <w:sz w:val="24"/>
                <w:szCs w:val="24"/>
              </w:rPr>
              <w:t>、</w:t>
            </w:r>
            <w:r w:rsidRPr="004C420F">
              <w:rPr>
                <w:rFonts w:eastAsia="仿宋_GB2312" w:hint="eastAsia"/>
                <w:sz w:val="24"/>
                <w:szCs w:val="24"/>
              </w:rPr>
              <w:t>JSP</w:t>
            </w:r>
            <w:r w:rsidRPr="004C420F">
              <w:rPr>
                <w:rFonts w:eastAsia="仿宋_GB2312" w:hint="eastAsia"/>
                <w:sz w:val="24"/>
                <w:szCs w:val="24"/>
              </w:rPr>
              <w:t>、</w:t>
            </w:r>
            <w:r w:rsidRPr="004C420F">
              <w:rPr>
                <w:rFonts w:eastAsia="仿宋_GB2312" w:hint="eastAsia"/>
                <w:sz w:val="24"/>
                <w:szCs w:val="24"/>
              </w:rPr>
              <w:t>ASP</w:t>
            </w:r>
            <w:r w:rsidRPr="004C420F">
              <w:rPr>
                <w:rFonts w:eastAsia="仿宋_GB2312" w:hint="eastAsia"/>
                <w:sz w:val="24"/>
                <w:szCs w:val="24"/>
              </w:rPr>
              <w:t>等。</w:t>
            </w:r>
          </w:p>
          <w:p w:rsidR="004C420F" w:rsidRPr="004C420F" w:rsidRDefault="004C420F" w:rsidP="004C420F">
            <w:pPr>
              <w:ind w:firstLineChars="200" w:firstLine="480"/>
              <w:rPr>
                <w:rFonts w:eastAsia="仿宋_GB2312"/>
                <w:sz w:val="24"/>
                <w:szCs w:val="24"/>
              </w:rPr>
            </w:pPr>
            <w:r>
              <w:rPr>
                <w:rFonts w:eastAsia="仿宋_GB2312" w:hint="eastAsia"/>
                <w:sz w:val="24"/>
                <w:szCs w:val="24"/>
              </w:rPr>
              <w:t>3.</w:t>
            </w:r>
            <w:r w:rsidRPr="004C420F">
              <w:rPr>
                <w:rFonts w:eastAsia="仿宋_GB2312" w:hint="eastAsia"/>
                <w:sz w:val="24"/>
                <w:szCs w:val="24"/>
              </w:rPr>
              <w:t>服务时限：</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w:t>
            </w:r>
            <w:r w:rsidRPr="004C420F">
              <w:rPr>
                <w:rFonts w:eastAsia="仿宋_GB2312" w:hint="eastAsia"/>
                <w:sz w:val="24"/>
                <w:szCs w:val="24"/>
              </w:rPr>
              <w:t>1</w:t>
            </w:r>
            <w:r w:rsidRPr="004C420F">
              <w:rPr>
                <w:rFonts w:eastAsia="仿宋_GB2312" w:hint="eastAsia"/>
                <w:sz w:val="24"/>
                <w:szCs w:val="24"/>
              </w:rPr>
              <w:t>）每季度来我院执行一次</w:t>
            </w:r>
            <w:r w:rsidRPr="004C420F">
              <w:rPr>
                <w:rFonts w:eastAsia="仿宋_GB2312" w:hint="eastAsia"/>
                <w:sz w:val="24"/>
                <w:szCs w:val="24"/>
              </w:rPr>
              <w:t>.</w:t>
            </w:r>
          </w:p>
          <w:p w:rsidR="004C420F" w:rsidRPr="004C420F" w:rsidRDefault="004C420F" w:rsidP="004C420F">
            <w:pPr>
              <w:ind w:firstLineChars="200" w:firstLine="480"/>
              <w:rPr>
                <w:rFonts w:ascii="微软雅黑" w:eastAsia="微软雅黑" w:hAnsi="微软雅黑" w:cs="MingLiU"/>
                <w:kern w:val="2"/>
              </w:rPr>
            </w:pPr>
            <w:r w:rsidRPr="004C420F">
              <w:rPr>
                <w:rFonts w:eastAsia="仿宋_GB2312" w:hint="eastAsia"/>
                <w:sz w:val="24"/>
                <w:szCs w:val="24"/>
              </w:rPr>
              <w:t>（</w:t>
            </w:r>
            <w:r w:rsidRPr="004C420F">
              <w:rPr>
                <w:rFonts w:eastAsia="仿宋_GB2312" w:hint="eastAsia"/>
                <w:sz w:val="24"/>
                <w:szCs w:val="24"/>
              </w:rPr>
              <w:t>2</w:t>
            </w:r>
            <w:r w:rsidRPr="004C420F">
              <w:rPr>
                <w:rFonts w:eastAsia="仿宋_GB2312" w:hint="eastAsia"/>
                <w:sz w:val="24"/>
                <w:szCs w:val="24"/>
              </w:rPr>
              <w:t>）当新互联网信息系统上线时执行一次。</w:t>
            </w:r>
          </w:p>
        </w:tc>
      </w:tr>
      <w:tr w:rsidR="004C420F" w:rsidRPr="004C420F" w:rsidTr="004C420F">
        <w:trPr>
          <w:trHeight w:val="440"/>
          <w:jc w:val="center"/>
        </w:trPr>
        <w:tc>
          <w:tcPr>
            <w:tcW w:w="1000" w:type="dxa"/>
            <w:shd w:val="clear" w:color="auto" w:fill="auto"/>
            <w:noWrap/>
            <w:tcMar>
              <w:top w:w="15" w:type="dxa"/>
              <w:left w:w="15" w:type="dxa"/>
              <w:right w:w="15" w:type="dxa"/>
            </w:tcMar>
            <w:vAlign w:val="center"/>
          </w:tcPr>
          <w:p w:rsidR="004C420F" w:rsidRPr="004C420F" w:rsidRDefault="004C420F" w:rsidP="004C420F">
            <w:pPr>
              <w:jc w:val="center"/>
              <w:rPr>
                <w:rFonts w:eastAsia="仿宋_GB2312"/>
                <w:b/>
                <w:sz w:val="24"/>
                <w:szCs w:val="24"/>
              </w:rPr>
            </w:pPr>
            <w:r w:rsidRPr="004C420F">
              <w:rPr>
                <w:rFonts w:eastAsia="仿宋_GB2312"/>
                <w:b/>
                <w:sz w:val="24"/>
                <w:szCs w:val="24"/>
              </w:rPr>
              <w:t>第</w:t>
            </w:r>
            <w:r w:rsidRPr="004C420F">
              <w:rPr>
                <w:rFonts w:eastAsia="仿宋_GB2312"/>
                <w:b/>
                <w:sz w:val="24"/>
                <w:szCs w:val="24"/>
              </w:rPr>
              <w:t>5</w:t>
            </w:r>
            <w:r w:rsidRPr="004C420F">
              <w:rPr>
                <w:rFonts w:eastAsia="仿宋_GB2312" w:hint="eastAsia"/>
                <w:b/>
                <w:sz w:val="24"/>
                <w:szCs w:val="24"/>
              </w:rPr>
              <w:t>项</w:t>
            </w:r>
          </w:p>
          <w:p w:rsidR="004C420F" w:rsidRPr="004C420F" w:rsidRDefault="004C420F" w:rsidP="004C420F">
            <w:pPr>
              <w:jc w:val="center"/>
              <w:rPr>
                <w:rFonts w:eastAsia="仿宋_GB2312"/>
                <w:b/>
                <w:sz w:val="24"/>
                <w:szCs w:val="24"/>
              </w:rPr>
            </w:pPr>
            <w:r w:rsidRPr="004C420F">
              <w:rPr>
                <w:rFonts w:eastAsia="仿宋_GB2312" w:hint="eastAsia"/>
                <w:b/>
                <w:sz w:val="24"/>
                <w:szCs w:val="24"/>
              </w:rPr>
              <w:t>应急响应</w:t>
            </w:r>
            <w:r w:rsidRPr="004C420F">
              <w:rPr>
                <w:rFonts w:eastAsia="仿宋_GB2312" w:hint="eastAsia"/>
                <w:b/>
                <w:sz w:val="24"/>
                <w:szCs w:val="24"/>
              </w:rPr>
              <w:lastRenderedPageBreak/>
              <w:t>服务</w:t>
            </w:r>
          </w:p>
        </w:tc>
        <w:tc>
          <w:tcPr>
            <w:tcW w:w="8326" w:type="dxa"/>
            <w:shd w:val="clear" w:color="auto" w:fill="auto"/>
            <w:noWrap/>
            <w:tcMar>
              <w:top w:w="15" w:type="dxa"/>
              <w:left w:w="15" w:type="dxa"/>
              <w:right w:w="15" w:type="dxa"/>
            </w:tcMar>
          </w:tcPr>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lastRenderedPageBreak/>
              <w:t>1</w:t>
            </w:r>
            <w:r w:rsidRPr="004C420F">
              <w:rPr>
                <w:rFonts w:eastAsia="仿宋_GB2312" w:hint="eastAsia"/>
                <w:sz w:val="24"/>
                <w:szCs w:val="24"/>
              </w:rPr>
              <w:t>．服务内容：</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w:t>
            </w:r>
            <w:r w:rsidRPr="004C420F">
              <w:rPr>
                <w:rFonts w:eastAsia="仿宋_GB2312" w:hint="eastAsia"/>
                <w:sz w:val="24"/>
                <w:szCs w:val="24"/>
              </w:rPr>
              <w:t>1</w:t>
            </w:r>
            <w:r w:rsidRPr="004C420F">
              <w:rPr>
                <w:rFonts w:eastAsia="仿宋_GB2312" w:hint="eastAsia"/>
                <w:sz w:val="24"/>
                <w:szCs w:val="24"/>
              </w:rPr>
              <w:t>）在采购人遇到重大或突发事件后按照要求的服务响应级别采取相关的</w:t>
            </w:r>
            <w:r w:rsidRPr="004C420F">
              <w:rPr>
                <w:rFonts w:eastAsia="仿宋_GB2312" w:hint="eastAsia"/>
                <w:sz w:val="24"/>
                <w:szCs w:val="24"/>
              </w:rPr>
              <w:lastRenderedPageBreak/>
              <w:t>措施和行动。帮助采购人正确应对安全事件，降低安全事件带来的损失和影响，并将业务以及网络恢复到正常状态；</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w:t>
            </w:r>
            <w:r w:rsidRPr="004C420F">
              <w:rPr>
                <w:rFonts w:eastAsia="仿宋_GB2312" w:hint="eastAsia"/>
                <w:sz w:val="24"/>
                <w:szCs w:val="24"/>
              </w:rPr>
              <w:t>2</w:t>
            </w:r>
            <w:r w:rsidRPr="004C420F">
              <w:rPr>
                <w:rFonts w:eastAsia="仿宋_GB2312" w:hint="eastAsia"/>
                <w:sz w:val="24"/>
                <w:szCs w:val="24"/>
              </w:rPr>
              <w:t>）应急响应包含但不限于以下几类安全事件：</w:t>
            </w:r>
            <w:r w:rsidRPr="004C420F">
              <w:rPr>
                <w:rFonts w:eastAsia="仿宋_GB2312" w:hint="eastAsia"/>
                <w:sz w:val="24"/>
                <w:szCs w:val="24"/>
              </w:rPr>
              <w:t>WEB</w:t>
            </w:r>
            <w:r w:rsidRPr="004C420F">
              <w:rPr>
                <w:rFonts w:eastAsia="仿宋_GB2312" w:hint="eastAsia"/>
                <w:sz w:val="24"/>
                <w:szCs w:val="24"/>
              </w:rPr>
              <w:t>安全事件、恶意程序事件、网络攻击事件、信息破坏事件等。</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2</w:t>
            </w:r>
            <w:r w:rsidRPr="004C420F">
              <w:rPr>
                <w:rFonts w:eastAsia="仿宋_GB2312" w:hint="eastAsia"/>
                <w:sz w:val="24"/>
                <w:szCs w:val="24"/>
              </w:rPr>
              <w:t>．服务要求：</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w:t>
            </w:r>
            <w:r w:rsidRPr="004C420F">
              <w:rPr>
                <w:rFonts w:eastAsia="仿宋_GB2312" w:hint="eastAsia"/>
                <w:sz w:val="24"/>
                <w:szCs w:val="24"/>
              </w:rPr>
              <w:t>1</w:t>
            </w:r>
            <w:r w:rsidRPr="004C420F">
              <w:rPr>
                <w:rFonts w:eastAsia="仿宋_GB2312" w:hint="eastAsia"/>
                <w:sz w:val="24"/>
                <w:szCs w:val="24"/>
              </w:rPr>
              <w:t>）提供</w:t>
            </w:r>
            <w:r w:rsidRPr="004C420F">
              <w:rPr>
                <w:rFonts w:eastAsia="仿宋_GB2312" w:hint="eastAsia"/>
                <w:sz w:val="24"/>
                <w:szCs w:val="24"/>
              </w:rPr>
              <w:t>7</w:t>
            </w:r>
            <w:r w:rsidRPr="004C420F">
              <w:rPr>
                <w:rFonts w:eastAsia="仿宋_GB2312" w:hint="eastAsia"/>
                <w:sz w:val="24"/>
                <w:szCs w:val="24"/>
              </w:rPr>
              <w:t>×</w:t>
            </w:r>
            <w:r w:rsidRPr="004C420F">
              <w:rPr>
                <w:rFonts w:eastAsia="仿宋_GB2312" w:hint="eastAsia"/>
                <w:sz w:val="24"/>
                <w:szCs w:val="24"/>
              </w:rPr>
              <w:t>24</w:t>
            </w:r>
            <w:r w:rsidRPr="004C420F">
              <w:rPr>
                <w:rFonts w:eastAsia="仿宋_GB2312" w:hint="eastAsia"/>
                <w:sz w:val="24"/>
                <w:szCs w:val="24"/>
              </w:rPr>
              <w:t>应急响应服务，提供应急响应服务方案；</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w:t>
            </w:r>
            <w:r w:rsidRPr="004C420F">
              <w:rPr>
                <w:rFonts w:eastAsia="仿宋_GB2312" w:hint="eastAsia"/>
                <w:sz w:val="24"/>
                <w:szCs w:val="24"/>
              </w:rPr>
              <w:t>2</w:t>
            </w:r>
            <w:r w:rsidRPr="004C420F">
              <w:rPr>
                <w:rFonts w:eastAsia="仿宋_GB2312" w:hint="eastAsia"/>
                <w:sz w:val="24"/>
                <w:szCs w:val="24"/>
              </w:rPr>
              <w:t>）安全事件要求应急团队在规定的时间，对信息安全事件做出响应，并严格按照采购人信息安全等级要求迅速到达现场并解决问题：</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特别重大事件（Ⅰ级），</w:t>
            </w:r>
            <w:r w:rsidRPr="004C420F">
              <w:rPr>
                <w:rFonts w:eastAsia="仿宋_GB2312" w:hint="eastAsia"/>
                <w:sz w:val="24"/>
                <w:szCs w:val="24"/>
              </w:rPr>
              <w:t>5</w:t>
            </w:r>
            <w:r w:rsidRPr="004C420F">
              <w:rPr>
                <w:rFonts w:eastAsia="仿宋_GB2312" w:hint="eastAsia"/>
                <w:sz w:val="24"/>
                <w:szCs w:val="24"/>
              </w:rPr>
              <w:t>分钟做出响应，提供远程</w:t>
            </w:r>
            <w:r w:rsidRPr="004C420F">
              <w:rPr>
                <w:rFonts w:eastAsia="仿宋_GB2312" w:hint="eastAsia"/>
                <w:sz w:val="24"/>
                <w:szCs w:val="24"/>
              </w:rPr>
              <w:t xml:space="preserve"> 7</w:t>
            </w:r>
            <w:r w:rsidRPr="004C420F">
              <w:rPr>
                <w:rFonts w:eastAsia="仿宋_GB2312" w:hint="eastAsia"/>
                <w:sz w:val="24"/>
                <w:szCs w:val="24"/>
              </w:rPr>
              <w:t>×</w:t>
            </w:r>
            <w:r w:rsidRPr="004C420F">
              <w:rPr>
                <w:rFonts w:eastAsia="仿宋_GB2312" w:hint="eastAsia"/>
                <w:sz w:val="24"/>
                <w:szCs w:val="24"/>
              </w:rPr>
              <w:t xml:space="preserve">24 </w:t>
            </w:r>
            <w:r w:rsidRPr="004C420F">
              <w:rPr>
                <w:rFonts w:eastAsia="仿宋_GB2312" w:hint="eastAsia"/>
                <w:sz w:val="24"/>
                <w:szCs w:val="24"/>
              </w:rPr>
              <w:t>小时响应服务、</w:t>
            </w:r>
            <w:r w:rsidRPr="004C420F">
              <w:rPr>
                <w:rFonts w:eastAsia="仿宋_GB2312" w:hint="eastAsia"/>
                <w:sz w:val="24"/>
                <w:szCs w:val="24"/>
              </w:rPr>
              <w:t>1</w:t>
            </w:r>
            <w:r w:rsidRPr="004C420F">
              <w:rPr>
                <w:rFonts w:eastAsia="仿宋_GB2312" w:hint="eastAsia"/>
                <w:sz w:val="24"/>
                <w:szCs w:val="24"/>
              </w:rPr>
              <w:t>小时到达现场进行应急响应服务；</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重大事件（Ⅱ级），</w:t>
            </w:r>
            <w:r w:rsidRPr="004C420F">
              <w:rPr>
                <w:rFonts w:eastAsia="仿宋_GB2312" w:hint="eastAsia"/>
                <w:sz w:val="24"/>
                <w:szCs w:val="24"/>
              </w:rPr>
              <w:t>10</w:t>
            </w:r>
            <w:r w:rsidRPr="004C420F">
              <w:rPr>
                <w:rFonts w:eastAsia="仿宋_GB2312" w:hint="eastAsia"/>
                <w:sz w:val="24"/>
                <w:szCs w:val="24"/>
              </w:rPr>
              <w:t>分钟做出响应，提供远程</w:t>
            </w:r>
            <w:r w:rsidRPr="004C420F">
              <w:rPr>
                <w:rFonts w:eastAsia="仿宋_GB2312" w:hint="eastAsia"/>
                <w:sz w:val="24"/>
                <w:szCs w:val="24"/>
              </w:rPr>
              <w:t xml:space="preserve"> 7</w:t>
            </w:r>
            <w:r w:rsidRPr="004C420F">
              <w:rPr>
                <w:rFonts w:eastAsia="仿宋_GB2312" w:hint="eastAsia"/>
                <w:sz w:val="24"/>
                <w:szCs w:val="24"/>
              </w:rPr>
              <w:t>×</w:t>
            </w:r>
            <w:r w:rsidRPr="004C420F">
              <w:rPr>
                <w:rFonts w:eastAsia="仿宋_GB2312" w:hint="eastAsia"/>
                <w:sz w:val="24"/>
                <w:szCs w:val="24"/>
              </w:rPr>
              <w:t xml:space="preserve">24 </w:t>
            </w:r>
            <w:r w:rsidRPr="004C420F">
              <w:rPr>
                <w:rFonts w:eastAsia="仿宋_GB2312" w:hint="eastAsia"/>
                <w:sz w:val="24"/>
                <w:szCs w:val="24"/>
              </w:rPr>
              <w:t>小时、</w:t>
            </w:r>
            <w:r w:rsidRPr="004C420F">
              <w:rPr>
                <w:rFonts w:eastAsia="仿宋_GB2312" w:hint="eastAsia"/>
                <w:sz w:val="24"/>
                <w:szCs w:val="24"/>
              </w:rPr>
              <w:t>2</w:t>
            </w:r>
            <w:r w:rsidRPr="004C420F">
              <w:rPr>
                <w:rFonts w:eastAsia="仿宋_GB2312" w:hint="eastAsia"/>
                <w:sz w:val="24"/>
                <w:szCs w:val="24"/>
              </w:rPr>
              <w:t>小时到达现场进行应急响应服务；</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较大突发事件（Ⅲ级），</w:t>
            </w:r>
            <w:r w:rsidRPr="004C420F">
              <w:rPr>
                <w:rFonts w:eastAsia="仿宋_GB2312" w:hint="eastAsia"/>
                <w:sz w:val="24"/>
                <w:szCs w:val="24"/>
              </w:rPr>
              <w:t>30</w:t>
            </w:r>
            <w:r w:rsidRPr="004C420F">
              <w:rPr>
                <w:rFonts w:eastAsia="仿宋_GB2312" w:hint="eastAsia"/>
                <w:sz w:val="24"/>
                <w:szCs w:val="24"/>
              </w:rPr>
              <w:t>分钟做出响应，提供远程</w:t>
            </w:r>
            <w:r w:rsidRPr="004C420F">
              <w:rPr>
                <w:rFonts w:eastAsia="仿宋_GB2312" w:hint="eastAsia"/>
                <w:sz w:val="24"/>
                <w:szCs w:val="24"/>
              </w:rPr>
              <w:t xml:space="preserve"> 7</w:t>
            </w:r>
            <w:r w:rsidRPr="004C420F">
              <w:rPr>
                <w:rFonts w:eastAsia="仿宋_GB2312" w:hint="eastAsia"/>
                <w:sz w:val="24"/>
                <w:szCs w:val="24"/>
              </w:rPr>
              <w:t>×</w:t>
            </w:r>
            <w:r w:rsidRPr="004C420F">
              <w:rPr>
                <w:rFonts w:eastAsia="仿宋_GB2312" w:hint="eastAsia"/>
                <w:sz w:val="24"/>
                <w:szCs w:val="24"/>
              </w:rPr>
              <w:t xml:space="preserve">24 </w:t>
            </w:r>
            <w:r w:rsidRPr="004C420F">
              <w:rPr>
                <w:rFonts w:eastAsia="仿宋_GB2312" w:hint="eastAsia"/>
                <w:sz w:val="24"/>
                <w:szCs w:val="24"/>
              </w:rPr>
              <w:t>小时响应服务、</w:t>
            </w:r>
            <w:r w:rsidRPr="004C420F">
              <w:rPr>
                <w:rFonts w:eastAsia="仿宋_GB2312" w:hint="eastAsia"/>
                <w:sz w:val="24"/>
                <w:szCs w:val="24"/>
              </w:rPr>
              <w:t>4</w:t>
            </w:r>
            <w:r w:rsidRPr="004C420F">
              <w:rPr>
                <w:rFonts w:eastAsia="仿宋_GB2312" w:hint="eastAsia"/>
                <w:sz w:val="24"/>
                <w:szCs w:val="24"/>
              </w:rPr>
              <w:t>小时到达现场进行应急响应服务；</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一般性突发事件（Ⅳ级），</w:t>
            </w:r>
            <w:r w:rsidRPr="004C420F">
              <w:rPr>
                <w:rFonts w:eastAsia="仿宋_GB2312" w:hint="eastAsia"/>
                <w:sz w:val="24"/>
                <w:szCs w:val="24"/>
              </w:rPr>
              <w:t>30</w:t>
            </w:r>
            <w:r w:rsidRPr="004C420F">
              <w:rPr>
                <w:rFonts w:eastAsia="仿宋_GB2312" w:hint="eastAsia"/>
                <w:sz w:val="24"/>
                <w:szCs w:val="24"/>
              </w:rPr>
              <w:t>分钟做出响应，提供远程</w:t>
            </w:r>
            <w:r w:rsidRPr="004C420F">
              <w:rPr>
                <w:rFonts w:eastAsia="仿宋_GB2312" w:hint="eastAsia"/>
                <w:sz w:val="24"/>
                <w:szCs w:val="24"/>
              </w:rPr>
              <w:t xml:space="preserve"> 7</w:t>
            </w:r>
            <w:r w:rsidRPr="004C420F">
              <w:rPr>
                <w:rFonts w:eastAsia="仿宋_GB2312" w:hint="eastAsia"/>
                <w:sz w:val="24"/>
                <w:szCs w:val="24"/>
              </w:rPr>
              <w:t>×</w:t>
            </w:r>
            <w:r w:rsidRPr="004C420F">
              <w:rPr>
                <w:rFonts w:eastAsia="仿宋_GB2312" w:hint="eastAsia"/>
                <w:sz w:val="24"/>
                <w:szCs w:val="24"/>
              </w:rPr>
              <w:t xml:space="preserve">24 </w:t>
            </w:r>
            <w:r w:rsidRPr="004C420F">
              <w:rPr>
                <w:rFonts w:eastAsia="仿宋_GB2312" w:hint="eastAsia"/>
                <w:sz w:val="24"/>
                <w:szCs w:val="24"/>
              </w:rPr>
              <w:t>小时响应服务、远程无法解决时，在</w:t>
            </w:r>
            <w:r w:rsidRPr="004C420F">
              <w:rPr>
                <w:rFonts w:eastAsia="仿宋_GB2312" w:hint="eastAsia"/>
                <w:sz w:val="24"/>
                <w:szCs w:val="24"/>
              </w:rPr>
              <w:t>4</w:t>
            </w:r>
            <w:r w:rsidRPr="004C420F">
              <w:rPr>
                <w:rFonts w:eastAsia="仿宋_GB2312" w:hint="eastAsia"/>
                <w:sz w:val="24"/>
                <w:szCs w:val="24"/>
              </w:rPr>
              <w:t>小时到达现场进行应急响应服务；</w:t>
            </w:r>
          </w:p>
          <w:p w:rsidR="004C420F" w:rsidRPr="004C420F" w:rsidRDefault="004C420F" w:rsidP="004C420F">
            <w:pPr>
              <w:ind w:firstLineChars="200" w:firstLine="480"/>
              <w:rPr>
                <w:rFonts w:ascii="微软雅黑" w:eastAsia="微软雅黑" w:hAnsi="微软雅黑" w:cs="宋体"/>
                <w:bCs/>
                <w:color w:val="000000"/>
                <w:kern w:val="2"/>
              </w:rPr>
            </w:pPr>
            <w:r w:rsidRPr="004C420F">
              <w:rPr>
                <w:rFonts w:eastAsia="仿宋_GB2312" w:hint="eastAsia"/>
                <w:sz w:val="24"/>
                <w:szCs w:val="24"/>
              </w:rPr>
              <w:t>（</w:t>
            </w:r>
            <w:r w:rsidRPr="004C420F">
              <w:rPr>
                <w:rFonts w:eastAsia="仿宋_GB2312" w:hint="eastAsia"/>
                <w:sz w:val="24"/>
                <w:szCs w:val="24"/>
              </w:rPr>
              <w:t>3</w:t>
            </w:r>
            <w:r w:rsidRPr="004C420F">
              <w:rPr>
                <w:rFonts w:eastAsia="仿宋_GB2312" w:hint="eastAsia"/>
                <w:sz w:val="24"/>
                <w:szCs w:val="24"/>
              </w:rPr>
              <w:t>）每次故障处理完毕</w:t>
            </w:r>
            <w:r w:rsidRPr="004C420F">
              <w:rPr>
                <w:rFonts w:eastAsia="仿宋_GB2312" w:hint="eastAsia"/>
                <w:sz w:val="24"/>
                <w:szCs w:val="24"/>
              </w:rPr>
              <w:t>3</w:t>
            </w:r>
            <w:r w:rsidRPr="004C420F">
              <w:rPr>
                <w:rFonts w:eastAsia="仿宋_GB2312" w:hint="eastAsia"/>
                <w:sz w:val="24"/>
                <w:szCs w:val="24"/>
              </w:rPr>
              <w:t>个工作日内提供详细的故障处理报告。</w:t>
            </w:r>
          </w:p>
        </w:tc>
      </w:tr>
      <w:tr w:rsidR="004C420F" w:rsidRPr="004C420F" w:rsidTr="004C420F">
        <w:trPr>
          <w:trHeight w:val="1827"/>
          <w:jc w:val="center"/>
        </w:trPr>
        <w:tc>
          <w:tcPr>
            <w:tcW w:w="1000" w:type="dxa"/>
            <w:shd w:val="clear" w:color="auto" w:fill="auto"/>
            <w:noWrap/>
            <w:tcMar>
              <w:top w:w="15" w:type="dxa"/>
              <w:left w:w="15" w:type="dxa"/>
              <w:right w:w="15" w:type="dxa"/>
            </w:tcMar>
            <w:vAlign w:val="center"/>
          </w:tcPr>
          <w:p w:rsidR="004C420F" w:rsidRPr="004C420F" w:rsidRDefault="004C420F" w:rsidP="004C420F">
            <w:pPr>
              <w:jc w:val="center"/>
              <w:rPr>
                <w:rFonts w:eastAsia="仿宋_GB2312"/>
                <w:b/>
                <w:sz w:val="24"/>
                <w:szCs w:val="24"/>
              </w:rPr>
            </w:pPr>
            <w:r w:rsidRPr="004C420F">
              <w:rPr>
                <w:rFonts w:eastAsia="仿宋_GB2312"/>
                <w:b/>
                <w:sz w:val="24"/>
                <w:szCs w:val="24"/>
              </w:rPr>
              <w:lastRenderedPageBreak/>
              <w:t>第</w:t>
            </w:r>
            <w:r w:rsidRPr="004C420F">
              <w:rPr>
                <w:rFonts w:eastAsia="仿宋_GB2312"/>
                <w:b/>
                <w:sz w:val="24"/>
                <w:szCs w:val="24"/>
              </w:rPr>
              <w:t>6</w:t>
            </w:r>
            <w:r w:rsidRPr="004C420F">
              <w:rPr>
                <w:rFonts w:eastAsia="仿宋_GB2312" w:hint="eastAsia"/>
                <w:b/>
                <w:sz w:val="24"/>
                <w:szCs w:val="24"/>
              </w:rPr>
              <w:t>项</w:t>
            </w:r>
          </w:p>
          <w:p w:rsidR="004C420F" w:rsidRPr="004C420F" w:rsidRDefault="004C420F" w:rsidP="004C420F">
            <w:pPr>
              <w:jc w:val="center"/>
              <w:rPr>
                <w:rFonts w:eastAsia="仿宋_GB2312"/>
                <w:b/>
                <w:sz w:val="24"/>
                <w:szCs w:val="24"/>
              </w:rPr>
            </w:pPr>
            <w:r w:rsidRPr="004C420F">
              <w:rPr>
                <w:rFonts w:eastAsia="仿宋_GB2312" w:hint="eastAsia"/>
                <w:b/>
                <w:sz w:val="24"/>
                <w:szCs w:val="24"/>
              </w:rPr>
              <w:t>安全咨询服务</w:t>
            </w:r>
          </w:p>
        </w:tc>
        <w:tc>
          <w:tcPr>
            <w:tcW w:w="8326" w:type="dxa"/>
            <w:shd w:val="clear" w:color="auto" w:fill="auto"/>
            <w:noWrap/>
            <w:tcMar>
              <w:top w:w="15" w:type="dxa"/>
              <w:left w:w="15" w:type="dxa"/>
              <w:right w:w="15" w:type="dxa"/>
            </w:tcMar>
          </w:tcPr>
          <w:p w:rsidR="004C420F" w:rsidRPr="004C420F" w:rsidRDefault="004C420F" w:rsidP="004C420F">
            <w:pPr>
              <w:ind w:firstLineChars="200" w:firstLine="480"/>
              <w:rPr>
                <w:rFonts w:eastAsia="仿宋_GB2312"/>
                <w:sz w:val="24"/>
                <w:szCs w:val="24"/>
              </w:rPr>
            </w:pPr>
            <w:r>
              <w:rPr>
                <w:rFonts w:eastAsia="仿宋_GB2312" w:hint="eastAsia"/>
                <w:sz w:val="24"/>
                <w:szCs w:val="24"/>
              </w:rPr>
              <w:t>1.</w:t>
            </w:r>
            <w:r w:rsidRPr="004C420F">
              <w:rPr>
                <w:rFonts w:eastAsia="仿宋_GB2312" w:hint="eastAsia"/>
                <w:sz w:val="24"/>
                <w:szCs w:val="24"/>
              </w:rPr>
              <w:t>服务内容：</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现场的方式交流、沟通，基于客户在用的态势感知系统发现的终端威胁信息进行安全排查，并判断是否存在误报，对有问题的终端进行相应的处理，提供相关的安全解决方案。</w:t>
            </w:r>
          </w:p>
          <w:p w:rsidR="004C420F" w:rsidRPr="004C420F" w:rsidRDefault="004C420F" w:rsidP="004C420F">
            <w:pPr>
              <w:ind w:firstLineChars="200" w:firstLine="480"/>
              <w:rPr>
                <w:rFonts w:eastAsia="仿宋_GB2312"/>
                <w:sz w:val="24"/>
                <w:szCs w:val="24"/>
              </w:rPr>
            </w:pPr>
            <w:r>
              <w:rPr>
                <w:rFonts w:eastAsia="仿宋_GB2312" w:hint="eastAsia"/>
                <w:sz w:val="24"/>
                <w:szCs w:val="24"/>
              </w:rPr>
              <w:t>2.</w:t>
            </w:r>
            <w:r w:rsidRPr="004C420F">
              <w:rPr>
                <w:rFonts w:eastAsia="仿宋_GB2312" w:hint="eastAsia"/>
                <w:sz w:val="24"/>
                <w:szCs w:val="24"/>
              </w:rPr>
              <w:t>服务要求：</w:t>
            </w:r>
          </w:p>
          <w:p w:rsidR="004C420F" w:rsidRPr="004C420F" w:rsidRDefault="004C420F" w:rsidP="004C420F">
            <w:pPr>
              <w:ind w:firstLineChars="200" w:firstLine="480"/>
              <w:rPr>
                <w:rFonts w:ascii="微软雅黑" w:eastAsia="微软雅黑" w:hAnsi="微软雅黑"/>
                <w:kern w:val="2"/>
              </w:rPr>
            </w:pPr>
            <w:r w:rsidRPr="004C420F">
              <w:rPr>
                <w:rFonts w:eastAsia="仿宋_GB2312" w:hint="eastAsia"/>
                <w:sz w:val="24"/>
                <w:szCs w:val="24"/>
              </w:rPr>
              <w:t>每个季度到现场配合并帮助我方人员排查有安全隐患的终端，提出解决方案。最后给出《安全咨询报告》。</w:t>
            </w:r>
          </w:p>
        </w:tc>
      </w:tr>
      <w:tr w:rsidR="004C420F" w:rsidRPr="004C420F" w:rsidTr="004C420F">
        <w:trPr>
          <w:trHeight w:val="440"/>
          <w:jc w:val="center"/>
        </w:trPr>
        <w:tc>
          <w:tcPr>
            <w:tcW w:w="1000" w:type="dxa"/>
            <w:shd w:val="clear" w:color="auto" w:fill="auto"/>
            <w:noWrap/>
            <w:tcMar>
              <w:top w:w="15" w:type="dxa"/>
              <w:left w:w="15" w:type="dxa"/>
              <w:right w:w="15" w:type="dxa"/>
            </w:tcMar>
            <w:vAlign w:val="center"/>
          </w:tcPr>
          <w:p w:rsidR="004C420F" w:rsidRPr="004C420F" w:rsidRDefault="004C420F" w:rsidP="004C420F">
            <w:pPr>
              <w:jc w:val="center"/>
              <w:rPr>
                <w:rFonts w:eastAsia="仿宋_GB2312"/>
                <w:b/>
                <w:sz w:val="24"/>
                <w:szCs w:val="24"/>
              </w:rPr>
            </w:pPr>
            <w:r w:rsidRPr="004C420F">
              <w:rPr>
                <w:rFonts w:eastAsia="仿宋_GB2312"/>
                <w:b/>
                <w:sz w:val="24"/>
                <w:szCs w:val="24"/>
              </w:rPr>
              <w:t>第</w:t>
            </w:r>
            <w:r w:rsidRPr="004C420F">
              <w:rPr>
                <w:rFonts w:eastAsia="仿宋_GB2312"/>
                <w:b/>
                <w:sz w:val="24"/>
                <w:szCs w:val="24"/>
              </w:rPr>
              <w:t>7</w:t>
            </w:r>
            <w:r w:rsidRPr="004C420F">
              <w:rPr>
                <w:rFonts w:eastAsia="仿宋_GB2312" w:hint="eastAsia"/>
                <w:b/>
                <w:sz w:val="24"/>
                <w:szCs w:val="24"/>
              </w:rPr>
              <w:t>项</w:t>
            </w:r>
          </w:p>
          <w:p w:rsidR="004C420F" w:rsidRPr="004C420F" w:rsidRDefault="004C420F" w:rsidP="004C420F">
            <w:pPr>
              <w:jc w:val="center"/>
              <w:rPr>
                <w:rFonts w:eastAsia="仿宋_GB2312"/>
                <w:b/>
                <w:sz w:val="24"/>
                <w:szCs w:val="24"/>
              </w:rPr>
            </w:pPr>
            <w:r w:rsidRPr="004C420F">
              <w:rPr>
                <w:rFonts w:eastAsia="仿宋_GB2312" w:hint="eastAsia"/>
                <w:b/>
                <w:sz w:val="24"/>
                <w:szCs w:val="24"/>
              </w:rPr>
              <w:t>内网服务器安全加固服务</w:t>
            </w:r>
          </w:p>
        </w:tc>
        <w:tc>
          <w:tcPr>
            <w:tcW w:w="8326" w:type="dxa"/>
            <w:shd w:val="clear" w:color="auto" w:fill="auto"/>
            <w:noWrap/>
            <w:tcMar>
              <w:top w:w="15" w:type="dxa"/>
              <w:left w:w="15" w:type="dxa"/>
              <w:right w:w="15" w:type="dxa"/>
            </w:tcMar>
          </w:tcPr>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1</w:t>
            </w:r>
            <w:r w:rsidRPr="004C420F">
              <w:rPr>
                <w:rFonts w:eastAsia="仿宋_GB2312" w:hint="eastAsia"/>
                <w:sz w:val="24"/>
                <w:szCs w:val="24"/>
              </w:rPr>
              <w:t>．服务内容：</w:t>
            </w:r>
          </w:p>
          <w:p w:rsidR="004C420F" w:rsidRPr="004C420F" w:rsidRDefault="004C420F" w:rsidP="004C420F">
            <w:pPr>
              <w:ind w:firstLineChars="200" w:firstLine="480"/>
              <w:rPr>
                <w:rFonts w:eastAsia="仿宋_GB2312"/>
                <w:sz w:val="24"/>
                <w:szCs w:val="24"/>
              </w:rPr>
            </w:pPr>
            <w:proofErr w:type="gramStart"/>
            <w:r w:rsidRPr="004C420F">
              <w:rPr>
                <w:rFonts w:eastAsia="仿宋_GB2312" w:hint="eastAsia"/>
                <w:sz w:val="24"/>
                <w:szCs w:val="24"/>
              </w:rPr>
              <w:t>在内网</w:t>
            </w:r>
            <w:proofErr w:type="gramEnd"/>
            <w:r w:rsidRPr="004C420F">
              <w:rPr>
                <w:rFonts w:eastAsia="仿宋_GB2312" w:hint="eastAsia"/>
                <w:sz w:val="24"/>
                <w:szCs w:val="24"/>
              </w:rPr>
              <w:t>服务器（含虚拟服务器）中部署服务器安全加固工具，有效提升内网服务器的整体安全性。</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2</w:t>
            </w:r>
            <w:r w:rsidRPr="004C420F">
              <w:rPr>
                <w:rFonts w:eastAsia="仿宋_GB2312" w:hint="eastAsia"/>
                <w:sz w:val="24"/>
                <w:szCs w:val="24"/>
              </w:rPr>
              <w:t>．服务要求：</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对内网服务器提供安全加固工具应满足以下需求：</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w:t>
            </w:r>
            <w:r w:rsidRPr="004C420F">
              <w:rPr>
                <w:rFonts w:eastAsia="仿宋_GB2312" w:hint="eastAsia"/>
                <w:sz w:val="24"/>
                <w:szCs w:val="24"/>
              </w:rPr>
              <w:t>1</w:t>
            </w:r>
            <w:r w:rsidRPr="004C420F">
              <w:rPr>
                <w:rFonts w:eastAsia="仿宋_GB2312" w:hint="eastAsia"/>
                <w:sz w:val="24"/>
                <w:szCs w:val="24"/>
              </w:rPr>
              <w:t>）国产品牌，安全加固工具授权的服务器数量不低于</w:t>
            </w:r>
            <w:r w:rsidRPr="004C420F">
              <w:rPr>
                <w:rFonts w:eastAsia="仿宋_GB2312" w:hint="eastAsia"/>
                <w:sz w:val="24"/>
                <w:szCs w:val="24"/>
              </w:rPr>
              <w:t>100</w:t>
            </w:r>
            <w:r w:rsidRPr="004C420F">
              <w:rPr>
                <w:rFonts w:eastAsia="仿宋_GB2312" w:hint="eastAsia"/>
                <w:sz w:val="24"/>
                <w:szCs w:val="24"/>
              </w:rPr>
              <w:t>台（提供加固工具的计算机软件著作权登记证书复印件并加盖投标人公章）。</w:t>
            </w:r>
          </w:p>
          <w:p w:rsidR="004C420F" w:rsidRPr="004C420F" w:rsidRDefault="004C420F" w:rsidP="004C420F">
            <w:pPr>
              <w:ind w:firstLineChars="200" w:firstLine="480"/>
              <w:rPr>
                <w:rFonts w:eastAsia="仿宋_GB2312"/>
                <w:sz w:val="24"/>
                <w:szCs w:val="24"/>
              </w:rPr>
            </w:pPr>
            <w:r w:rsidRPr="004C420F">
              <w:rPr>
                <w:rFonts w:eastAsia="仿宋_GB2312"/>
                <w:sz w:val="24"/>
                <w:szCs w:val="24"/>
              </w:rPr>
              <w:t>（</w:t>
            </w:r>
            <w:r w:rsidRPr="004C420F">
              <w:rPr>
                <w:rFonts w:eastAsia="仿宋_GB2312" w:hint="eastAsia"/>
                <w:sz w:val="24"/>
                <w:szCs w:val="24"/>
              </w:rPr>
              <w:t>2</w:t>
            </w:r>
            <w:r w:rsidRPr="004C420F">
              <w:rPr>
                <w:rFonts w:eastAsia="仿宋_GB2312" w:hint="eastAsia"/>
                <w:sz w:val="24"/>
                <w:szCs w:val="24"/>
              </w:rPr>
              <w:t>）拥有</w:t>
            </w:r>
            <w:r w:rsidRPr="004C420F">
              <w:rPr>
                <w:rFonts w:eastAsia="仿宋_GB2312" w:hint="eastAsia"/>
                <w:sz w:val="24"/>
                <w:szCs w:val="24"/>
              </w:rPr>
              <w:t>SQL</w:t>
            </w:r>
            <w:r w:rsidRPr="004C420F">
              <w:rPr>
                <w:rFonts w:eastAsia="仿宋_GB2312" w:hint="eastAsia"/>
                <w:sz w:val="24"/>
                <w:szCs w:val="24"/>
              </w:rPr>
              <w:t>防注入功能</w:t>
            </w:r>
            <w:r w:rsidRPr="004C420F">
              <w:rPr>
                <w:rFonts w:eastAsia="仿宋_GB2312" w:hint="eastAsia"/>
                <w:sz w:val="24"/>
                <w:szCs w:val="24"/>
              </w:rPr>
              <w:t>,</w:t>
            </w:r>
            <w:r w:rsidRPr="004C420F">
              <w:rPr>
                <w:rFonts w:eastAsia="仿宋_GB2312" w:hint="eastAsia"/>
                <w:sz w:val="24"/>
                <w:szCs w:val="24"/>
              </w:rPr>
              <w:t>并能准确记录被攻击的页面和攻击者的信息</w:t>
            </w:r>
            <w:r w:rsidRPr="004C420F">
              <w:rPr>
                <w:rFonts w:eastAsia="仿宋_GB2312" w:hint="eastAsia"/>
                <w:sz w:val="24"/>
                <w:szCs w:val="24"/>
              </w:rPr>
              <w:t>,</w:t>
            </w:r>
            <w:r w:rsidRPr="004C420F">
              <w:rPr>
                <w:rFonts w:eastAsia="仿宋_GB2312" w:hint="eastAsia"/>
                <w:sz w:val="24"/>
                <w:szCs w:val="24"/>
              </w:rPr>
              <w:t>如</w:t>
            </w:r>
            <w:r w:rsidRPr="004C420F">
              <w:rPr>
                <w:rFonts w:eastAsia="仿宋_GB2312" w:hint="eastAsia"/>
                <w:sz w:val="24"/>
                <w:szCs w:val="24"/>
              </w:rPr>
              <w:t>IP</w:t>
            </w:r>
            <w:r w:rsidRPr="004C420F">
              <w:rPr>
                <w:rFonts w:eastAsia="仿宋_GB2312" w:hint="eastAsia"/>
                <w:sz w:val="24"/>
                <w:szCs w:val="24"/>
              </w:rPr>
              <w:t>地址、机器</w:t>
            </w:r>
            <w:r w:rsidRPr="004C420F">
              <w:rPr>
                <w:rFonts w:eastAsia="仿宋_GB2312" w:hint="eastAsia"/>
                <w:sz w:val="24"/>
                <w:szCs w:val="24"/>
              </w:rPr>
              <w:t>MAC</w:t>
            </w:r>
            <w:r w:rsidRPr="004C420F">
              <w:rPr>
                <w:rFonts w:eastAsia="仿宋_GB2312" w:hint="eastAsia"/>
                <w:sz w:val="24"/>
                <w:szCs w:val="24"/>
              </w:rPr>
              <w:t>地址以及物理位置。</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w:t>
            </w:r>
            <w:r w:rsidRPr="004C420F">
              <w:rPr>
                <w:rFonts w:eastAsia="仿宋_GB2312" w:hint="eastAsia"/>
                <w:sz w:val="24"/>
                <w:szCs w:val="24"/>
              </w:rPr>
              <w:t>3</w:t>
            </w:r>
            <w:r w:rsidRPr="004C420F">
              <w:rPr>
                <w:rFonts w:eastAsia="仿宋_GB2312"/>
                <w:sz w:val="24"/>
                <w:szCs w:val="24"/>
              </w:rPr>
              <w:t>）</w:t>
            </w:r>
            <w:r w:rsidRPr="004C420F">
              <w:rPr>
                <w:rFonts w:eastAsia="仿宋_GB2312" w:hint="eastAsia"/>
                <w:sz w:val="24"/>
                <w:szCs w:val="24"/>
              </w:rPr>
              <w:t>拥有</w:t>
            </w:r>
            <w:r w:rsidRPr="004C420F">
              <w:rPr>
                <w:rFonts w:eastAsia="仿宋_GB2312" w:hint="eastAsia"/>
                <w:sz w:val="24"/>
                <w:szCs w:val="24"/>
              </w:rPr>
              <w:t>XSS</w:t>
            </w:r>
            <w:proofErr w:type="gramStart"/>
            <w:r w:rsidRPr="004C420F">
              <w:rPr>
                <w:rFonts w:eastAsia="仿宋_GB2312" w:hint="eastAsia"/>
                <w:sz w:val="24"/>
                <w:szCs w:val="24"/>
              </w:rPr>
              <w:t>跨站攻击</w:t>
            </w:r>
            <w:proofErr w:type="gramEnd"/>
            <w:r w:rsidRPr="004C420F">
              <w:rPr>
                <w:rFonts w:eastAsia="仿宋_GB2312" w:hint="eastAsia"/>
                <w:sz w:val="24"/>
                <w:szCs w:val="24"/>
              </w:rPr>
              <w:t>过滤功能，能对常见的</w:t>
            </w:r>
            <w:proofErr w:type="gramStart"/>
            <w:r w:rsidRPr="004C420F">
              <w:rPr>
                <w:rFonts w:eastAsia="仿宋_GB2312" w:hint="eastAsia"/>
                <w:sz w:val="24"/>
                <w:szCs w:val="24"/>
              </w:rPr>
              <w:t>跨站攻击</w:t>
            </w:r>
            <w:proofErr w:type="gramEnd"/>
            <w:r w:rsidRPr="004C420F">
              <w:rPr>
                <w:rFonts w:eastAsia="仿宋_GB2312" w:hint="eastAsia"/>
                <w:sz w:val="24"/>
                <w:szCs w:val="24"/>
              </w:rPr>
              <w:t>进行过滤</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w:t>
            </w:r>
            <w:r w:rsidRPr="004C420F">
              <w:rPr>
                <w:rFonts w:eastAsia="仿宋_GB2312" w:hint="eastAsia"/>
                <w:sz w:val="24"/>
                <w:szCs w:val="24"/>
              </w:rPr>
              <w:t>4</w:t>
            </w:r>
            <w:r w:rsidRPr="004C420F">
              <w:rPr>
                <w:rFonts w:eastAsia="仿宋_GB2312" w:hint="eastAsia"/>
                <w:sz w:val="24"/>
                <w:szCs w:val="24"/>
              </w:rPr>
              <w:t>）拥有针对</w:t>
            </w:r>
            <w:r w:rsidRPr="004C420F">
              <w:rPr>
                <w:rFonts w:eastAsia="仿宋_GB2312" w:hint="eastAsia"/>
                <w:sz w:val="24"/>
                <w:szCs w:val="24"/>
              </w:rPr>
              <w:t>WEB</w:t>
            </w:r>
            <w:r w:rsidRPr="004C420F">
              <w:rPr>
                <w:rFonts w:eastAsia="仿宋_GB2312" w:hint="eastAsia"/>
                <w:sz w:val="24"/>
                <w:szCs w:val="24"/>
              </w:rPr>
              <w:t>的入侵检测功能，能对来自网路层的攻击进行有效防御，比如：远程溢出攻击、数据库溢出攻击、</w:t>
            </w:r>
            <w:r w:rsidRPr="004C420F">
              <w:rPr>
                <w:rFonts w:eastAsia="仿宋_GB2312" w:hint="eastAsia"/>
                <w:sz w:val="24"/>
                <w:szCs w:val="24"/>
              </w:rPr>
              <w:t>DZ</w:t>
            </w:r>
            <w:r w:rsidRPr="004C420F">
              <w:rPr>
                <w:rFonts w:eastAsia="仿宋_GB2312" w:hint="eastAsia"/>
                <w:sz w:val="24"/>
                <w:szCs w:val="24"/>
              </w:rPr>
              <w:t>论坛漏洞攻击、暴力口令猜测攻击等。</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w:t>
            </w:r>
            <w:r w:rsidRPr="004C420F">
              <w:rPr>
                <w:rFonts w:eastAsia="仿宋_GB2312"/>
                <w:sz w:val="24"/>
                <w:szCs w:val="24"/>
              </w:rPr>
              <w:t>5</w:t>
            </w:r>
            <w:r w:rsidRPr="004C420F">
              <w:rPr>
                <w:rFonts w:eastAsia="仿宋_GB2312" w:hint="eastAsia"/>
                <w:sz w:val="24"/>
                <w:szCs w:val="24"/>
              </w:rPr>
              <w:t>）拥有过滤</w:t>
            </w:r>
            <w:r w:rsidRPr="004C420F">
              <w:rPr>
                <w:rFonts w:eastAsia="仿宋_GB2312" w:hint="eastAsia"/>
                <w:sz w:val="24"/>
                <w:szCs w:val="24"/>
              </w:rPr>
              <w:t>WEB</w:t>
            </w:r>
            <w:r w:rsidRPr="004C420F">
              <w:rPr>
                <w:rFonts w:eastAsia="仿宋_GB2312" w:hint="eastAsia"/>
                <w:sz w:val="24"/>
                <w:szCs w:val="24"/>
              </w:rPr>
              <w:t>错误页面</w:t>
            </w:r>
            <w:r w:rsidRPr="004C420F">
              <w:rPr>
                <w:rFonts w:eastAsia="仿宋_GB2312" w:hint="eastAsia"/>
                <w:sz w:val="24"/>
                <w:szCs w:val="24"/>
              </w:rPr>
              <w:t>,</w:t>
            </w:r>
            <w:r w:rsidRPr="004C420F">
              <w:rPr>
                <w:rFonts w:eastAsia="仿宋_GB2312" w:hint="eastAsia"/>
                <w:sz w:val="24"/>
                <w:szCs w:val="24"/>
              </w:rPr>
              <w:t>对</w:t>
            </w:r>
            <w:r w:rsidRPr="004C420F">
              <w:rPr>
                <w:rFonts w:eastAsia="仿宋_GB2312" w:hint="eastAsia"/>
                <w:sz w:val="24"/>
                <w:szCs w:val="24"/>
              </w:rPr>
              <w:t>404 403 505</w:t>
            </w:r>
            <w:r w:rsidRPr="004C420F">
              <w:rPr>
                <w:rFonts w:eastAsia="仿宋_GB2312" w:hint="eastAsia"/>
                <w:sz w:val="24"/>
                <w:szCs w:val="24"/>
              </w:rPr>
              <w:t>等网页错误过滤。</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w:t>
            </w:r>
            <w:r w:rsidRPr="004C420F">
              <w:rPr>
                <w:rFonts w:eastAsia="仿宋_GB2312"/>
                <w:sz w:val="24"/>
                <w:szCs w:val="24"/>
              </w:rPr>
              <w:t>6</w:t>
            </w:r>
            <w:r w:rsidRPr="004C420F">
              <w:rPr>
                <w:rFonts w:eastAsia="仿宋_GB2312" w:hint="eastAsia"/>
                <w:sz w:val="24"/>
                <w:szCs w:val="24"/>
              </w:rPr>
              <w:t>）能针对第三方的</w:t>
            </w:r>
            <w:r w:rsidRPr="004C420F">
              <w:rPr>
                <w:rFonts w:eastAsia="仿宋_GB2312" w:hint="eastAsia"/>
                <w:sz w:val="24"/>
                <w:szCs w:val="24"/>
              </w:rPr>
              <w:t>WEB</w:t>
            </w:r>
            <w:r w:rsidRPr="004C420F">
              <w:rPr>
                <w:rFonts w:eastAsia="仿宋_GB2312" w:hint="eastAsia"/>
                <w:sz w:val="24"/>
                <w:szCs w:val="24"/>
              </w:rPr>
              <w:t>应用扫描进行阻断，如</w:t>
            </w:r>
            <w:proofErr w:type="spellStart"/>
            <w:r w:rsidRPr="004C420F">
              <w:rPr>
                <w:rFonts w:eastAsia="仿宋_GB2312" w:hint="eastAsia"/>
                <w:sz w:val="24"/>
                <w:szCs w:val="24"/>
              </w:rPr>
              <w:t>Acunetix</w:t>
            </w:r>
            <w:proofErr w:type="spellEnd"/>
            <w:r w:rsidRPr="004C420F">
              <w:rPr>
                <w:rFonts w:eastAsia="仿宋_GB2312" w:hint="eastAsia"/>
                <w:sz w:val="24"/>
                <w:szCs w:val="24"/>
              </w:rPr>
              <w:t xml:space="preserve"> Web Vulnerability Scanner</w:t>
            </w:r>
            <w:r w:rsidRPr="004C420F">
              <w:rPr>
                <w:rFonts w:eastAsia="仿宋_GB2312" w:hint="eastAsia"/>
                <w:sz w:val="24"/>
                <w:szCs w:val="24"/>
              </w:rPr>
              <w:t>等</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w:t>
            </w:r>
            <w:r w:rsidRPr="004C420F">
              <w:rPr>
                <w:rFonts w:eastAsia="仿宋_GB2312"/>
                <w:sz w:val="24"/>
                <w:szCs w:val="24"/>
              </w:rPr>
              <w:t>7</w:t>
            </w:r>
            <w:r w:rsidRPr="004C420F">
              <w:rPr>
                <w:rFonts w:eastAsia="仿宋_GB2312" w:hint="eastAsia"/>
                <w:sz w:val="24"/>
                <w:szCs w:val="24"/>
              </w:rPr>
              <w:t>）有</w:t>
            </w:r>
            <w:r w:rsidRPr="004C420F">
              <w:rPr>
                <w:rFonts w:eastAsia="仿宋_GB2312" w:hint="eastAsia"/>
                <w:sz w:val="24"/>
                <w:szCs w:val="24"/>
              </w:rPr>
              <w:t>WEB</w:t>
            </w:r>
            <w:r w:rsidRPr="004C420F">
              <w:rPr>
                <w:rFonts w:eastAsia="仿宋_GB2312" w:hint="eastAsia"/>
                <w:sz w:val="24"/>
                <w:szCs w:val="24"/>
              </w:rPr>
              <w:t>应用虚拟补丁功能，能对存在公开漏洞且未安装补丁的</w:t>
            </w:r>
            <w:r w:rsidRPr="004C420F">
              <w:rPr>
                <w:rFonts w:eastAsia="仿宋_GB2312" w:hint="eastAsia"/>
                <w:sz w:val="24"/>
                <w:szCs w:val="24"/>
              </w:rPr>
              <w:t>WEB</w:t>
            </w:r>
            <w:r w:rsidRPr="004C420F">
              <w:rPr>
                <w:rFonts w:eastAsia="仿宋_GB2312" w:hint="eastAsia"/>
                <w:sz w:val="24"/>
                <w:szCs w:val="24"/>
              </w:rPr>
              <w:t>应用进行防护；</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w:t>
            </w:r>
            <w:r w:rsidRPr="004C420F">
              <w:rPr>
                <w:rFonts w:eastAsia="仿宋_GB2312"/>
                <w:sz w:val="24"/>
                <w:szCs w:val="24"/>
              </w:rPr>
              <w:t>（</w:t>
            </w:r>
            <w:r w:rsidRPr="004C420F">
              <w:rPr>
                <w:rFonts w:eastAsia="仿宋_GB2312"/>
                <w:sz w:val="24"/>
                <w:szCs w:val="24"/>
              </w:rPr>
              <w:t>8</w:t>
            </w:r>
            <w:r w:rsidRPr="004C420F">
              <w:rPr>
                <w:rFonts w:eastAsia="仿宋_GB2312"/>
                <w:sz w:val="24"/>
                <w:szCs w:val="24"/>
              </w:rPr>
              <w:t>）</w:t>
            </w:r>
            <w:r w:rsidRPr="004C420F">
              <w:rPr>
                <w:rFonts w:eastAsia="仿宋_GB2312"/>
                <w:sz w:val="24"/>
                <w:szCs w:val="24"/>
              </w:rPr>
              <w:t>Web</w:t>
            </w:r>
            <w:r w:rsidRPr="004C420F">
              <w:rPr>
                <w:rFonts w:eastAsia="仿宋_GB2312"/>
                <w:sz w:val="24"/>
                <w:szCs w:val="24"/>
              </w:rPr>
              <w:t>恶意脚本的查杀识别准确率不低于测试样本总数的</w:t>
            </w:r>
            <w:r w:rsidRPr="004C420F">
              <w:rPr>
                <w:rFonts w:eastAsia="仿宋_GB2312"/>
                <w:sz w:val="24"/>
                <w:szCs w:val="24"/>
              </w:rPr>
              <w:t>95%</w:t>
            </w:r>
            <w:r w:rsidRPr="004C420F">
              <w:rPr>
                <w:rFonts w:eastAsia="仿宋_GB2312"/>
                <w:sz w:val="24"/>
                <w:szCs w:val="24"/>
              </w:rPr>
              <w:t>；能对常见的网页木马文件进行脱壳解密；有主动防御技术，能对系统全方位监</w:t>
            </w:r>
            <w:r w:rsidRPr="004C420F">
              <w:rPr>
                <w:rFonts w:eastAsia="仿宋_GB2312" w:hint="eastAsia"/>
                <w:sz w:val="24"/>
                <w:szCs w:val="24"/>
              </w:rPr>
              <w:t>控</w:t>
            </w:r>
            <w:r w:rsidRPr="004C420F">
              <w:rPr>
                <w:rFonts w:eastAsia="仿宋_GB2312"/>
                <w:sz w:val="24"/>
                <w:szCs w:val="24"/>
              </w:rPr>
              <w:t>，对</w:t>
            </w:r>
            <w:r w:rsidRPr="004C420F">
              <w:rPr>
                <w:rFonts w:eastAsia="仿宋_GB2312"/>
                <w:sz w:val="24"/>
                <w:szCs w:val="24"/>
              </w:rPr>
              <w:lastRenderedPageBreak/>
              <w:t>于文件的复制、移动、修改、重命名以及下载上传等都能做到监控；支持文件防篡改功能；支持系统账户保护功能，防止操作系统账户被修改或增加。</w:t>
            </w:r>
            <w:r w:rsidRPr="004C420F">
              <w:rPr>
                <w:rFonts w:eastAsia="仿宋_GB2312" w:hint="eastAsia"/>
                <w:sz w:val="24"/>
                <w:szCs w:val="24"/>
              </w:rPr>
              <w:t>（</w:t>
            </w:r>
            <w:r w:rsidRPr="004C420F">
              <w:rPr>
                <w:rFonts w:eastAsia="仿宋_GB2312"/>
                <w:sz w:val="24"/>
                <w:szCs w:val="24"/>
              </w:rPr>
              <w:t>提供</w:t>
            </w:r>
            <w:r w:rsidRPr="004C420F">
              <w:rPr>
                <w:rFonts w:eastAsia="仿宋_GB2312" w:hint="eastAsia"/>
                <w:sz w:val="24"/>
                <w:szCs w:val="24"/>
              </w:rPr>
              <w:t>第三方检测机构针对该指标的检测报告复印件，并加盖投标人公章）。</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w:t>
            </w:r>
            <w:r w:rsidRPr="004C420F">
              <w:rPr>
                <w:rFonts w:eastAsia="仿宋_GB2312" w:hint="eastAsia"/>
                <w:sz w:val="24"/>
                <w:szCs w:val="24"/>
              </w:rPr>
              <w:t>9</w:t>
            </w:r>
            <w:r w:rsidRPr="004C420F">
              <w:rPr>
                <w:rFonts w:eastAsia="仿宋_GB2312"/>
                <w:sz w:val="24"/>
                <w:szCs w:val="24"/>
              </w:rPr>
              <w:t>）</w:t>
            </w:r>
            <w:r w:rsidRPr="004C420F">
              <w:rPr>
                <w:rFonts w:eastAsia="仿宋_GB2312" w:hint="eastAsia"/>
                <w:sz w:val="24"/>
                <w:szCs w:val="24"/>
              </w:rPr>
              <w:t>支持对</w:t>
            </w:r>
            <w:r w:rsidRPr="004C420F">
              <w:rPr>
                <w:rFonts w:eastAsia="仿宋_GB2312" w:hint="eastAsia"/>
                <w:sz w:val="24"/>
                <w:szCs w:val="24"/>
              </w:rPr>
              <w:t>Web</w:t>
            </w:r>
            <w:r w:rsidRPr="004C420F">
              <w:rPr>
                <w:rFonts w:eastAsia="仿宋_GB2312" w:hint="eastAsia"/>
                <w:sz w:val="24"/>
                <w:szCs w:val="24"/>
              </w:rPr>
              <w:t>服务器进行加固，依据设定的规则对特定的项进行执行限制，包括但不限于支持</w:t>
            </w:r>
            <w:r w:rsidRPr="004C420F">
              <w:rPr>
                <w:rFonts w:eastAsia="仿宋_GB2312" w:hint="eastAsia"/>
                <w:sz w:val="24"/>
                <w:szCs w:val="24"/>
              </w:rPr>
              <w:t>IIS</w:t>
            </w:r>
            <w:r w:rsidRPr="004C420F">
              <w:rPr>
                <w:rFonts w:eastAsia="仿宋_GB2312" w:hint="eastAsia"/>
                <w:sz w:val="24"/>
                <w:szCs w:val="24"/>
              </w:rPr>
              <w:t>、</w:t>
            </w:r>
            <w:r w:rsidRPr="004C420F">
              <w:rPr>
                <w:rFonts w:eastAsia="仿宋_GB2312" w:hint="eastAsia"/>
                <w:sz w:val="24"/>
                <w:szCs w:val="24"/>
              </w:rPr>
              <w:t>Apache</w:t>
            </w:r>
            <w:r w:rsidRPr="004C420F">
              <w:rPr>
                <w:rFonts w:eastAsia="仿宋_GB2312" w:hint="eastAsia"/>
                <w:sz w:val="24"/>
                <w:szCs w:val="24"/>
              </w:rPr>
              <w:t>、</w:t>
            </w:r>
            <w:r w:rsidRPr="004C420F">
              <w:rPr>
                <w:rFonts w:eastAsia="仿宋_GB2312" w:hint="eastAsia"/>
                <w:sz w:val="24"/>
                <w:szCs w:val="24"/>
              </w:rPr>
              <w:t>Nginx</w:t>
            </w:r>
            <w:r w:rsidRPr="004C420F">
              <w:rPr>
                <w:rFonts w:eastAsia="仿宋_GB2312" w:hint="eastAsia"/>
                <w:sz w:val="24"/>
                <w:szCs w:val="24"/>
              </w:rPr>
              <w:t>等</w:t>
            </w:r>
            <w:r w:rsidRPr="004C420F">
              <w:rPr>
                <w:rFonts w:eastAsia="仿宋_GB2312" w:hint="eastAsia"/>
                <w:sz w:val="24"/>
                <w:szCs w:val="24"/>
              </w:rPr>
              <w:t>Web</w:t>
            </w:r>
            <w:r w:rsidRPr="004C420F">
              <w:rPr>
                <w:rFonts w:eastAsia="仿宋_GB2312" w:hint="eastAsia"/>
                <w:sz w:val="24"/>
                <w:szCs w:val="24"/>
              </w:rPr>
              <w:t>服务软件禁止执行某个程序；</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w:t>
            </w:r>
            <w:r w:rsidRPr="004C420F">
              <w:rPr>
                <w:rFonts w:eastAsia="仿宋_GB2312" w:hint="eastAsia"/>
                <w:sz w:val="24"/>
                <w:szCs w:val="24"/>
              </w:rPr>
              <w:t>1</w:t>
            </w:r>
            <w:r w:rsidRPr="004C420F">
              <w:rPr>
                <w:rFonts w:eastAsia="仿宋_GB2312"/>
                <w:sz w:val="24"/>
                <w:szCs w:val="24"/>
              </w:rPr>
              <w:t>0</w:t>
            </w:r>
            <w:r w:rsidRPr="004C420F">
              <w:rPr>
                <w:rFonts w:eastAsia="仿宋_GB2312"/>
                <w:sz w:val="24"/>
                <w:szCs w:val="24"/>
              </w:rPr>
              <w:t>）</w:t>
            </w:r>
            <w:r w:rsidRPr="004C420F">
              <w:rPr>
                <w:rFonts w:eastAsia="仿宋_GB2312" w:hint="eastAsia"/>
                <w:sz w:val="24"/>
                <w:szCs w:val="24"/>
              </w:rPr>
              <w:t>支持对数据库进行加固，依据设定的规则对特定的项进行执行限制，包括但不限于支持</w:t>
            </w:r>
            <w:r w:rsidRPr="004C420F">
              <w:rPr>
                <w:rFonts w:eastAsia="仿宋_GB2312" w:hint="eastAsia"/>
                <w:sz w:val="24"/>
                <w:szCs w:val="24"/>
              </w:rPr>
              <w:t xml:space="preserve">MongoDB </w:t>
            </w:r>
            <w:r w:rsidRPr="004C420F">
              <w:rPr>
                <w:rFonts w:eastAsia="仿宋_GB2312" w:hint="eastAsia"/>
                <w:sz w:val="24"/>
                <w:szCs w:val="24"/>
              </w:rPr>
              <w:t>命令行进程、</w:t>
            </w:r>
            <w:r w:rsidRPr="004C420F">
              <w:rPr>
                <w:rFonts w:eastAsia="仿宋_GB2312" w:hint="eastAsia"/>
                <w:sz w:val="24"/>
                <w:szCs w:val="24"/>
              </w:rPr>
              <w:t xml:space="preserve">MongoDB </w:t>
            </w:r>
            <w:r w:rsidRPr="004C420F">
              <w:rPr>
                <w:rFonts w:eastAsia="仿宋_GB2312" w:hint="eastAsia"/>
                <w:sz w:val="24"/>
                <w:szCs w:val="24"/>
              </w:rPr>
              <w:t>共享服务进程、</w:t>
            </w:r>
            <w:r w:rsidRPr="004C420F">
              <w:rPr>
                <w:rFonts w:eastAsia="仿宋_GB2312" w:hint="eastAsia"/>
                <w:sz w:val="24"/>
                <w:szCs w:val="24"/>
              </w:rPr>
              <w:t xml:space="preserve">MongoDB </w:t>
            </w:r>
            <w:r w:rsidRPr="004C420F">
              <w:rPr>
                <w:rFonts w:eastAsia="仿宋_GB2312" w:hint="eastAsia"/>
                <w:sz w:val="24"/>
                <w:szCs w:val="24"/>
              </w:rPr>
              <w:t>核心进程、</w:t>
            </w:r>
            <w:r w:rsidRPr="004C420F">
              <w:rPr>
                <w:rFonts w:eastAsia="仿宋_GB2312" w:hint="eastAsia"/>
                <w:sz w:val="24"/>
                <w:szCs w:val="24"/>
              </w:rPr>
              <w:t xml:space="preserve">Oracle </w:t>
            </w:r>
            <w:r w:rsidRPr="004C420F">
              <w:rPr>
                <w:rFonts w:eastAsia="仿宋_GB2312" w:hint="eastAsia"/>
                <w:sz w:val="24"/>
                <w:szCs w:val="24"/>
              </w:rPr>
              <w:t>监听服务进程、</w:t>
            </w:r>
            <w:r w:rsidRPr="004C420F">
              <w:rPr>
                <w:rFonts w:eastAsia="仿宋_GB2312" w:hint="eastAsia"/>
                <w:sz w:val="24"/>
                <w:szCs w:val="24"/>
              </w:rPr>
              <w:t xml:space="preserve">Oracle </w:t>
            </w:r>
            <w:r w:rsidRPr="004C420F">
              <w:rPr>
                <w:rFonts w:eastAsia="仿宋_GB2312" w:hint="eastAsia"/>
                <w:sz w:val="24"/>
                <w:szCs w:val="24"/>
              </w:rPr>
              <w:t>核心进程、</w:t>
            </w:r>
            <w:proofErr w:type="spellStart"/>
            <w:r w:rsidRPr="004C420F">
              <w:rPr>
                <w:rFonts w:eastAsia="仿宋_GB2312" w:hint="eastAsia"/>
                <w:sz w:val="24"/>
                <w:szCs w:val="24"/>
              </w:rPr>
              <w:t>Mysql</w:t>
            </w:r>
            <w:proofErr w:type="spellEnd"/>
            <w:r w:rsidRPr="004C420F">
              <w:rPr>
                <w:rFonts w:eastAsia="仿宋_GB2312" w:hint="eastAsia"/>
                <w:sz w:val="24"/>
                <w:szCs w:val="24"/>
              </w:rPr>
              <w:t>数据库客户端、</w:t>
            </w:r>
            <w:proofErr w:type="spellStart"/>
            <w:r w:rsidRPr="004C420F">
              <w:rPr>
                <w:rFonts w:eastAsia="仿宋_GB2312" w:hint="eastAsia"/>
                <w:sz w:val="24"/>
                <w:szCs w:val="24"/>
              </w:rPr>
              <w:t>Mysql</w:t>
            </w:r>
            <w:proofErr w:type="spellEnd"/>
            <w:r w:rsidRPr="004C420F">
              <w:rPr>
                <w:rFonts w:eastAsia="仿宋_GB2312" w:hint="eastAsia"/>
                <w:sz w:val="24"/>
                <w:szCs w:val="24"/>
              </w:rPr>
              <w:t>数据库核心进程、</w:t>
            </w:r>
            <w:proofErr w:type="spellStart"/>
            <w:r w:rsidRPr="004C420F">
              <w:rPr>
                <w:rFonts w:eastAsia="仿宋_GB2312" w:hint="eastAsia"/>
                <w:sz w:val="24"/>
                <w:szCs w:val="24"/>
              </w:rPr>
              <w:t>Mssql</w:t>
            </w:r>
            <w:proofErr w:type="spellEnd"/>
            <w:r w:rsidRPr="004C420F">
              <w:rPr>
                <w:rFonts w:eastAsia="仿宋_GB2312" w:hint="eastAsia"/>
                <w:sz w:val="24"/>
                <w:szCs w:val="24"/>
              </w:rPr>
              <w:t>数据库核心进程等禁止执行某个程序；</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w:t>
            </w:r>
            <w:r w:rsidRPr="004C420F">
              <w:rPr>
                <w:rFonts w:eastAsia="仿宋_GB2312" w:hint="eastAsia"/>
                <w:sz w:val="24"/>
                <w:szCs w:val="24"/>
              </w:rPr>
              <w:t>1</w:t>
            </w:r>
            <w:r w:rsidRPr="004C420F">
              <w:rPr>
                <w:rFonts w:eastAsia="仿宋_GB2312"/>
                <w:sz w:val="24"/>
                <w:szCs w:val="24"/>
              </w:rPr>
              <w:t>1</w:t>
            </w:r>
            <w:r w:rsidRPr="004C420F">
              <w:rPr>
                <w:rFonts w:eastAsia="仿宋_GB2312"/>
                <w:sz w:val="24"/>
                <w:szCs w:val="24"/>
              </w:rPr>
              <w:t>）</w:t>
            </w:r>
            <w:r w:rsidRPr="004C420F">
              <w:rPr>
                <w:rFonts w:eastAsia="仿宋_GB2312" w:hint="eastAsia"/>
                <w:sz w:val="24"/>
                <w:szCs w:val="24"/>
              </w:rPr>
              <w:t>支持对应用运行环境进行加固，依据设定的规则对特定的项进行执行限制，包括但不限于支持</w:t>
            </w:r>
            <w:r w:rsidRPr="004C420F">
              <w:rPr>
                <w:rFonts w:eastAsia="仿宋_GB2312" w:hint="eastAsia"/>
                <w:sz w:val="24"/>
                <w:szCs w:val="24"/>
              </w:rPr>
              <w:t>Node.js</w:t>
            </w:r>
            <w:r w:rsidRPr="004C420F">
              <w:rPr>
                <w:rFonts w:eastAsia="仿宋_GB2312" w:hint="eastAsia"/>
                <w:sz w:val="24"/>
                <w:szCs w:val="24"/>
              </w:rPr>
              <w:t>、</w:t>
            </w:r>
            <w:r w:rsidRPr="004C420F">
              <w:rPr>
                <w:rFonts w:eastAsia="仿宋_GB2312" w:hint="eastAsia"/>
                <w:sz w:val="24"/>
                <w:szCs w:val="24"/>
              </w:rPr>
              <w:t>Java</w:t>
            </w:r>
            <w:r w:rsidRPr="004C420F">
              <w:rPr>
                <w:rFonts w:eastAsia="仿宋_GB2312" w:hint="eastAsia"/>
                <w:sz w:val="24"/>
                <w:szCs w:val="24"/>
              </w:rPr>
              <w:t>、</w:t>
            </w:r>
            <w:r w:rsidRPr="004C420F">
              <w:rPr>
                <w:rFonts w:eastAsia="仿宋_GB2312" w:hint="eastAsia"/>
                <w:sz w:val="24"/>
                <w:szCs w:val="24"/>
              </w:rPr>
              <w:t xml:space="preserve">PHP </w:t>
            </w:r>
            <w:proofErr w:type="spellStart"/>
            <w:r w:rsidRPr="004C420F">
              <w:rPr>
                <w:rFonts w:eastAsia="仿宋_GB2312" w:hint="eastAsia"/>
                <w:sz w:val="24"/>
                <w:szCs w:val="24"/>
              </w:rPr>
              <w:t>FastCGI</w:t>
            </w:r>
            <w:proofErr w:type="spellEnd"/>
            <w:r w:rsidRPr="004C420F">
              <w:rPr>
                <w:rFonts w:eastAsia="仿宋_GB2312" w:hint="eastAsia"/>
                <w:sz w:val="24"/>
                <w:szCs w:val="24"/>
              </w:rPr>
              <w:t>、</w:t>
            </w:r>
            <w:r w:rsidRPr="004C420F">
              <w:rPr>
                <w:rFonts w:eastAsia="仿宋_GB2312" w:hint="eastAsia"/>
                <w:sz w:val="24"/>
                <w:szCs w:val="24"/>
              </w:rPr>
              <w:t>PHP</w:t>
            </w:r>
            <w:r w:rsidRPr="004C420F">
              <w:rPr>
                <w:rFonts w:eastAsia="仿宋_GB2312" w:hint="eastAsia"/>
                <w:sz w:val="24"/>
                <w:szCs w:val="24"/>
              </w:rPr>
              <w:t>等运行环境禁止执行某个程序；</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w:t>
            </w:r>
            <w:r w:rsidRPr="004C420F">
              <w:rPr>
                <w:rFonts w:eastAsia="仿宋_GB2312" w:hint="eastAsia"/>
                <w:sz w:val="24"/>
                <w:szCs w:val="24"/>
              </w:rPr>
              <w:t>1</w:t>
            </w:r>
            <w:r w:rsidRPr="004C420F">
              <w:rPr>
                <w:rFonts w:eastAsia="仿宋_GB2312"/>
                <w:sz w:val="24"/>
                <w:szCs w:val="24"/>
              </w:rPr>
              <w:t>2</w:t>
            </w:r>
            <w:r w:rsidRPr="004C420F">
              <w:rPr>
                <w:rFonts w:eastAsia="仿宋_GB2312"/>
                <w:sz w:val="24"/>
                <w:szCs w:val="24"/>
              </w:rPr>
              <w:t>）</w:t>
            </w:r>
            <w:r w:rsidRPr="004C420F">
              <w:rPr>
                <w:rFonts w:eastAsia="仿宋_GB2312" w:hint="eastAsia"/>
                <w:sz w:val="24"/>
                <w:szCs w:val="24"/>
              </w:rPr>
              <w:t>支持对</w:t>
            </w:r>
            <w:r w:rsidRPr="004C420F">
              <w:rPr>
                <w:rFonts w:eastAsia="仿宋_GB2312" w:hint="eastAsia"/>
                <w:sz w:val="24"/>
                <w:szCs w:val="24"/>
              </w:rPr>
              <w:t>Windows</w:t>
            </w:r>
            <w:r w:rsidRPr="004C420F">
              <w:rPr>
                <w:rFonts w:eastAsia="仿宋_GB2312" w:hint="eastAsia"/>
                <w:sz w:val="24"/>
                <w:szCs w:val="24"/>
              </w:rPr>
              <w:t>、</w:t>
            </w:r>
            <w:r w:rsidRPr="004C420F">
              <w:rPr>
                <w:rFonts w:eastAsia="仿宋_GB2312" w:hint="eastAsia"/>
                <w:sz w:val="24"/>
                <w:szCs w:val="24"/>
              </w:rPr>
              <w:t>Linux</w:t>
            </w:r>
            <w:r w:rsidRPr="004C420F">
              <w:rPr>
                <w:rFonts w:eastAsia="仿宋_GB2312" w:hint="eastAsia"/>
                <w:sz w:val="24"/>
                <w:szCs w:val="24"/>
              </w:rPr>
              <w:t>服务器其它特定进程进行加固：特定进程将受到限制，具体行为依据设定的规则；</w:t>
            </w:r>
          </w:p>
          <w:p w:rsidR="004C420F" w:rsidRPr="004C420F" w:rsidRDefault="004C420F" w:rsidP="004C420F">
            <w:pPr>
              <w:ind w:firstLineChars="200" w:firstLine="480"/>
              <w:rPr>
                <w:rFonts w:ascii="微软雅黑" w:eastAsia="微软雅黑" w:hAnsi="微软雅黑" w:cs="MingLiU"/>
                <w:color w:val="FF0000"/>
                <w:kern w:val="2"/>
              </w:rPr>
            </w:pPr>
            <w:r w:rsidRPr="004C420F">
              <w:rPr>
                <w:rFonts w:eastAsia="仿宋_GB2312" w:hint="eastAsia"/>
                <w:sz w:val="24"/>
                <w:szCs w:val="24"/>
              </w:rPr>
              <w:t>（</w:t>
            </w:r>
            <w:r w:rsidRPr="004C420F">
              <w:rPr>
                <w:rFonts w:eastAsia="仿宋_GB2312" w:hint="eastAsia"/>
                <w:sz w:val="24"/>
                <w:szCs w:val="24"/>
              </w:rPr>
              <w:t>1</w:t>
            </w:r>
            <w:r w:rsidRPr="004C420F">
              <w:rPr>
                <w:rFonts w:eastAsia="仿宋_GB2312"/>
                <w:sz w:val="24"/>
                <w:szCs w:val="24"/>
              </w:rPr>
              <w:t>3</w:t>
            </w:r>
            <w:r w:rsidRPr="004C420F">
              <w:rPr>
                <w:rFonts w:eastAsia="仿宋_GB2312"/>
                <w:sz w:val="24"/>
                <w:szCs w:val="24"/>
              </w:rPr>
              <w:t>）</w:t>
            </w:r>
            <w:r w:rsidRPr="004C420F">
              <w:rPr>
                <w:rFonts w:eastAsia="仿宋_GB2312" w:hint="eastAsia"/>
                <w:sz w:val="24"/>
                <w:szCs w:val="24"/>
              </w:rPr>
              <w:t>允许在应用加固规则中设置白名单，支持设置程序名或全路径等信息。</w:t>
            </w:r>
          </w:p>
        </w:tc>
      </w:tr>
      <w:tr w:rsidR="004C420F" w:rsidRPr="004C420F" w:rsidTr="004C420F">
        <w:trPr>
          <w:trHeight w:val="440"/>
          <w:jc w:val="center"/>
        </w:trPr>
        <w:tc>
          <w:tcPr>
            <w:tcW w:w="1000" w:type="dxa"/>
            <w:shd w:val="clear" w:color="auto" w:fill="auto"/>
            <w:noWrap/>
            <w:tcMar>
              <w:top w:w="15" w:type="dxa"/>
              <w:left w:w="15" w:type="dxa"/>
              <w:right w:w="15" w:type="dxa"/>
            </w:tcMar>
            <w:vAlign w:val="center"/>
          </w:tcPr>
          <w:p w:rsidR="004C420F" w:rsidRPr="004C420F" w:rsidRDefault="004C420F" w:rsidP="004C420F">
            <w:pPr>
              <w:jc w:val="center"/>
              <w:rPr>
                <w:rFonts w:eastAsia="仿宋_GB2312"/>
                <w:b/>
                <w:sz w:val="24"/>
                <w:szCs w:val="24"/>
              </w:rPr>
            </w:pPr>
            <w:r w:rsidRPr="004C420F">
              <w:rPr>
                <w:rFonts w:eastAsia="仿宋_GB2312"/>
                <w:b/>
                <w:sz w:val="24"/>
                <w:szCs w:val="24"/>
              </w:rPr>
              <w:lastRenderedPageBreak/>
              <w:t>第</w:t>
            </w:r>
            <w:r w:rsidRPr="004C420F">
              <w:rPr>
                <w:rFonts w:eastAsia="仿宋_GB2312" w:hint="eastAsia"/>
                <w:b/>
                <w:sz w:val="24"/>
                <w:szCs w:val="24"/>
              </w:rPr>
              <w:t>8</w:t>
            </w:r>
            <w:r w:rsidRPr="004C420F">
              <w:rPr>
                <w:rFonts w:eastAsia="仿宋_GB2312" w:hint="eastAsia"/>
                <w:b/>
                <w:sz w:val="24"/>
                <w:szCs w:val="24"/>
              </w:rPr>
              <w:t>项</w:t>
            </w:r>
          </w:p>
          <w:p w:rsidR="004C420F" w:rsidRPr="004C420F" w:rsidRDefault="004C420F" w:rsidP="004C420F">
            <w:pPr>
              <w:jc w:val="center"/>
              <w:rPr>
                <w:rFonts w:eastAsia="仿宋_GB2312"/>
                <w:b/>
                <w:sz w:val="24"/>
                <w:szCs w:val="24"/>
              </w:rPr>
            </w:pPr>
            <w:r w:rsidRPr="004C420F">
              <w:rPr>
                <w:rFonts w:eastAsia="仿宋_GB2312"/>
                <w:b/>
                <w:sz w:val="24"/>
                <w:szCs w:val="24"/>
              </w:rPr>
              <w:t>人工智能值守服务</w:t>
            </w:r>
          </w:p>
        </w:tc>
        <w:tc>
          <w:tcPr>
            <w:tcW w:w="8326" w:type="dxa"/>
            <w:shd w:val="clear" w:color="auto" w:fill="auto"/>
            <w:noWrap/>
            <w:tcMar>
              <w:top w:w="15" w:type="dxa"/>
              <w:left w:w="15" w:type="dxa"/>
              <w:right w:w="15" w:type="dxa"/>
            </w:tcMar>
          </w:tcPr>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1</w:t>
            </w:r>
            <w:r w:rsidRPr="004C420F">
              <w:rPr>
                <w:rFonts w:eastAsia="仿宋_GB2312" w:hint="eastAsia"/>
                <w:sz w:val="24"/>
                <w:szCs w:val="24"/>
              </w:rPr>
              <w:t>．服务内容：</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提供</w:t>
            </w:r>
            <w:r w:rsidRPr="004C420F">
              <w:rPr>
                <w:rFonts w:eastAsia="仿宋_GB2312" w:hint="eastAsia"/>
                <w:sz w:val="24"/>
                <w:szCs w:val="24"/>
              </w:rPr>
              <w:t>7*24</w:t>
            </w:r>
            <w:r w:rsidRPr="004C420F">
              <w:rPr>
                <w:rFonts w:eastAsia="仿宋_GB2312" w:hint="eastAsia"/>
                <w:sz w:val="24"/>
                <w:szCs w:val="24"/>
              </w:rPr>
              <w:t>小时计算机</w:t>
            </w:r>
            <w:r w:rsidRPr="004C420F">
              <w:rPr>
                <w:rFonts w:eastAsia="仿宋_GB2312" w:hint="eastAsia"/>
                <w:sz w:val="24"/>
                <w:szCs w:val="24"/>
              </w:rPr>
              <w:t>AI</w:t>
            </w:r>
            <w:r w:rsidRPr="004C420F">
              <w:rPr>
                <w:rFonts w:eastAsia="仿宋_GB2312" w:hint="eastAsia"/>
                <w:sz w:val="24"/>
                <w:szCs w:val="24"/>
              </w:rPr>
              <w:t>（人工智能，非人工）值守服务工具，智能</w:t>
            </w:r>
            <w:proofErr w:type="gramStart"/>
            <w:r w:rsidRPr="004C420F">
              <w:rPr>
                <w:rFonts w:eastAsia="仿宋_GB2312" w:hint="eastAsia"/>
                <w:sz w:val="24"/>
                <w:szCs w:val="24"/>
              </w:rPr>
              <w:t>研</w:t>
            </w:r>
            <w:proofErr w:type="gramEnd"/>
            <w:r w:rsidRPr="004C420F">
              <w:rPr>
                <w:rFonts w:eastAsia="仿宋_GB2312" w:hint="eastAsia"/>
                <w:sz w:val="24"/>
                <w:szCs w:val="24"/>
              </w:rPr>
              <w:t>判黑客攻击概率后，由该工具自动拨打报警电话或发送</w:t>
            </w:r>
            <w:r w:rsidRPr="004C420F">
              <w:rPr>
                <w:rFonts w:eastAsia="仿宋_GB2312" w:hint="eastAsia"/>
                <w:sz w:val="24"/>
                <w:szCs w:val="24"/>
              </w:rPr>
              <w:t>APP</w:t>
            </w:r>
            <w:r w:rsidRPr="004C420F">
              <w:rPr>
                <w:rFonts w:eastAsia="仿宋_GB2312" w:hint="eastAsia"/>
                <w:sz w:val="24"/>
                <w:szCs w:val="24"/>
              </w:rPr>
              <w:t>信息调度护网工程师进行相关应急处理。</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2</w:t>
            </w:r>
            <w:r w:rsidRPr="004C420F">
              <w:rPr>
                <w:rFonts w:eastAsia="仿宋_GB2312" w:hint="eastAsia"/>
                <w:sz w:val="24"/>
                <w:szCs w:val="24"/>
              </w:rPr>
              <w:t>．服务要求：</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提供</w:t>
            </w:r>
            <w:r w:rsidRPr="004C420F">
              <w:rPr>
                <w:rFonts w:eastAsia="仿宋_GB2312" w:hint="eastAsia"/>
                <w:sz w:val="24"/>
                <w:szCs w:val="24"/>
              </w:rPr>
              <w:t>AI</w:t>
            </w:r>
            <w:r w:rsidRPr="004C420F">
              <w:rPr>
                <w:rFonts w:eastAsia="仿宋_GB2312" w:hint="eastAsia"/>
                <w:sz w:val="24"/>
                <w:szCs w:val="24"/>
              </w:rPr>
              <w:t>值守服务工具应满足以下需求：</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w:t>
            </w:r>
            <w:r w:rsidRPr="004C420F">
              <w:rPr>
                <w:rFonts w:eastAsia="仿宋_GB2312" w:hint="eastAsia"/>
                <w:sz w:val="24"/>
                <w:szCs w:val="24"/>
              </w:rPr>
              <w:t>1</w:t>
            </w:r>
            <w:r w:rsidRPr="004C420F">
              <w:rPr>
                <w:rFonts w:eastAsia="仿宋_GB2312" w:hint="eastAsia"/>
                <w:sz w:val="24"/>
                <w:szCs w:val="24"/>
              </w:rPr>
              <w:t>）▲</w:t>
            </w:r>
            <w:r w:rsidRPr="004C420F">
              <w:rPr>
                <w:rFonts w:eastAsia="仿宋_GB2312" w:hint="eastAsia"/>
                <w:sz w:val="24"/>
                <w:szCs w:val="24"/>
              </w:rPr>
              <w:t>AI</w:t>
            </w:r>
            <w:r w:rsidRPr="004C420F">
              <w:rPr>
                <w:rFonts w:eastAsia="仿宋_GB2312" w:hint="eastAsia"/>
                <w:sz w:val="24"/>
                <w:szCs w:val="24"/>
              </w:rPr>
              <w:t>值守服务工具的</w:t>
            </w:r>
            <w:r w:rsidRPr="004C420F">
              <w:rPr>
                <w:rFonts w:eastAsia="仿宋_GB2312" w:hint="eastAsia"/>
                <w:sz w:val="24"/>
                <w:szCs w:val="24"/>
              </w:rPr>
              <w:t>AI</w:t>
            </w:r>
            <w:r w:rsidRPr="004C420F">
              <w:rPr>
                <w:rFonts w:eastAsia="仿宋_GB2312" w:hint="eastAsia"/>
                <w:sz w:val="24"/>
                <w:szCs w:val="24"/>
              </w:rPr>
              <w:t>综合风险</w:t>
            </w:r>
            <w:proofErr w:type="gramStart"/>
            <w:r w:rsidRPr="004C420F">
              <w:rPr>
                <w:rFonts w:eastAsia="仿宋_GB2312" w:hint="eastAsia"/>
                <w:sz w:val="24"/>
                <w:szCs w:val="24"/>
              </w:rPr>
              <w:t>度分析</w:t>
            </w:r>
            <w:proofErr w:type="gramEnd"/>
            <w:r w:rsidRPr="004C420F">
              <w:rPr>
                <w:rFonts w:eastAsia="仿宋_GB2312" w:hint="eastAsia"/>
                <w:sz w:val="24"/>
                <w:szCs w:val="24"/>
              </w:rPr>
              <w:t>引擎支持接入第</w:t>
            </w:r>
            <w:r w:rsidRPr="004C420F">
              <w:rPr>
                <w:rFonts w:eastAsia="仿宋_GB2312" w:hint="eastAsia"/>
                <w:sz w:val="24"/>
                <w:szCs w:val="24"/>
              </w:rPr>
              <w:t>7</w:t>
            </w:r>
            <w:r w:rsidRPr="004C420F">
              <w:rPr>
                <w:rFonts w:eastAsia="仿宋_GB2312" w:hint="eastAsia"/>
                <w:sz w:val="24"/>
                <w:szCs w:val="24"/>
              </w:rPr>
              <w:t>项的内网服务器安全加固工具，经数据融合处理后实现综合</w:t>
            </w:r>
            <w:proofErr w:type="gramStart"/>
            <w:r w:rsidRPr="004C420F">
              <w:rPr>
                <w:rFonts w:eastAsia="仿宋_GB2312" w:hint="eastAsia"/>
                <w:sz w:val="24"/>
                <w:szCs w:val="24"/>
              </w:rPr>
              <w:t>研</w:t>
            </w:r>
            <w:proofErr w:type="gramEnd"/>
            <w:r w:rsidRPr="004C420F">
              <w:rPr>
                <w:rFonts w:eastAsia="仿宋_GB2312" w:hint="eastAsia"/>
                <w:sz w:val="24"/>
                <w:szCs w:val="24"/>
              </w:rPr>
              <w:t>判。</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w:t>
            </w:r>
            <w:r w:rsidRPr="004C420F">
              <w:rPr>
                <w:rFonts w:eastAsia="仿宋_GB2312" w:hint="eastAsia"/>
                <w:sz w:val="24"/>
                <w:szCs w:val="24"/>
              </w:rPr>
              <w:t>2</w:t>
            </w:r>
            <w:r w:rsidRPr="004C420F">
              <w:rPr>
                <w:rFonts w:eastAsia="仿宋_GB2312" w:hint="eastAsia"/>
                <w:sz w:val="24"/>
                <w:szCs w:val="24"/>
              </w:rPr>
              <w:t>）名单设置：允许部署工具时预设人员相关信息，包括但不限于姓名、部门、通信权重、电话、通信时间等；当网络安全出现紧急情况时，工具会根据预设权重，从优先级别高到低自动循环拨打联系人电话，直至名单内人员接听电话为止。</w:t>
            </w:r>
          </w:p>
          <w:p w:rsidR="004C420F" w:rsidRPr="004C420F" w:rsidRDefault="004C420F" w:rsidP="004C420F">
            <w:pPr>
              <w:ind w:firstLineChars="200" w:firstLine="480"/>
              <w:rPr>
                <w:rFonts w:ascii="微软雅黑" w:eastAsia="微软雅黑" w:hAnsi="微软雅黑" w:cs="宋体"/>
                <w:bCs/>
                <w:color w:val="000000"/>
                <w:kern w:val="2"/>
              </w:rPr>
            </w:pPr>
            <w:r w:rsidRPr="004C420F">
              <w:rPr>
                <w:rFonts w:eastAsia="仿宋_GB2312" w:hint="eastAsia"/>
                <w:sz w:val="24"/>
                <w:szCs w:val="24"/>
              </w:rPr>
              <w:t>（</w:t>
            </w:r>
            <w:r w:rsidRPr="004C420F">
              <w:rPr>
                <w:rFonts w:eastAsia="仿宋_GB2312" w:hint="eastAsia"/>
                <w:sz w:val="24"/>
                <w:szCs w:val="24"/>
              </w:rPr>
              <w:t>3</w:t>
            </w:r>
            <w:r w:rsidRPr="004C420F">
              <w:rPr>
                <w:rFonts w:eastAsia="仿宋_GB2312" w:hint="eastAsia"/>
                <w:sz w:val="24"/>
                <w:szCs w:val="24"/>
              </w:rPr>
              <w:t>）排班管理：可在工具中预设应急人员的排班计划，排班信息包括但不限于姓名、通信优先级、通信时间等；当网络安全出现紧急情况时，工具会自动按照当日预设的排班表按优先级循环拨打值班人员电话，通过</w:t>
            </w:r>
            <w:r w:rsidRPr="004C420F">
              <w:rPr>
                <w:rFonts w:eastAsia="仿宋_GB2312" w:hint="eastAsia"/>
                <w:sz w:val="24"/>
                <w:szCs w:val="24"/>
              </w:rPr>
              <w:t>AI</w:t>
            </w:r>
            <w:r w:rsidRPr="004C420F">
              <w:rPr>
                <w:rFonts w:eastAsia="仿宋_GB2312" w:hint="eastAsia"/>
                <w:sz w:val="24"/>
                <w:szCs w:val="24"/>
              </w:rPr>
              <w:t>语音告知出现的风险。</w:t>
            </w:r>
          </w:p>
        </w:tc>
      </w:tr>
      <w:tr w:rsidR="004C420F" w:rsidRPr="004C420F" w:rsidTr="004C420F">
        <w:trPr>
          <w:trHeight w:val="440"/>
          <w:jc w:val="center"/>
        </w:trPr>
        <w:tc>
          <w:tcPr>
            <w:tcW w:w="1000" w:type="dxa"/>
            <w:shd w:val="clear" w:color="auto" w:fill="auto"/>
            <w:noWrap/>
            <w:tcMar>
              <w:top w:w="15" w:type="dxa"/>
              <w:left w:w="15" w:type="dxa"/>
              <w:right w:w="15" w:type="dxa"/>
            </w:tcMar>
            <w:vAlign w:val="center"/>
          </w:tcPr>
          <w:p w:rsidR="004C420F" w:rsidRPr="004C420F" w:rsidRDefault="004C420F" w:rsidP="004C420F">
            <w:pPr>
              <w:jc w:val="center"/>
              <w:rPr>
                <w:rFonts w:eastAsia="仿宋_GB2312"/>
                <w:b/>
                <w:sz w:val="24"/>
                <w:szCs w:val="24"/>
              </w:rPr>
            </w:pPr>
            <w:r w:rsidRPr="004C420F">
              <w:rPr>
                <w:rFonts w:eastAsia="仿宋_GB2312" w:hint="eastAsia"/>
                <w:b/>
                <w:sz w:val="24"/>
                <w:szCs w:val="24"/>
              </w:rPr>
              <w:t>第</w:t>
            </w:r>
            <w:r w:rsidRPr="004C420F">
              <w:rPr>
                <w:rFonts w:eastAsia="仿宋_GB2312"/>
                <w:b/>
                <w:sz w:val="24"/>
                <w:szCs w:val="24"/>
              </w:rPr>
              <w:t>9</w:t>
            </w:r>
            <w:r w:rsidRPr="004C420F">
              <w:rPr>
                <w:rFonts w:eastAsia="仿宋_GB2312" w:hint="eastAsia"/>
                <w:b/>
                <w:sz w:val="24"/>
                <w:szCs w:val="24"/>
              </w:rPr>
              <w:t>项</w:t>
            </w:r>
          </w:p>
          <w:p w:rsidR="004C420F" w:rsidRPr="004C420F" w:rsidRDefault="004C420F" w:rsidP="004C420F">
            <w:pPr>
              <w:jc w:val="center"/>
              <w:rPr>
                <w:rFonts w:eastAsia="仿宋_GB2312"/>
                <w:b/>
                <w:sz w:val="24"/>
                <w:szCs w:val="24"/>
              </w:rPr>
            </w:pPr>
            <w:r w:rsidRPr="004C420F">
              <w:rPr>
                <w:rFonts w:eastAsia="仿宋_GB2312" w:hint="eastAsia"/>
                <w:b/>
                <w:sz w:val="24"/>
                <w:szCs w:val="24"/>
              </w:rPr>
              <w:t>等级保护测评服务</w:t>
            </w:r>
          </w:p>
        </w:tc>
        <w:tc>
          <w:tcPr>
            <w:tcW w:w="8326" w:type="dxa"/>
            <w:shd w:val="clear" w:color="auto" w:fill="auto"/>
            <w:noWrap/>
            <w:tcMar>
              <w:top w:w="15" w:type="dxa"/>
              <w:left w:w="15" w:type="dxa"/>
              <w:right w:w="15" w:type="dxa"/>
            </w:tcMar>
          </w:tcPr>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1.</w:t>
            </w:r>
            <w:r w:rsidRPr="004C420F">
              <w:rPr>
                <w:rFonts w:eastAsia="仿宋_GB2312" w:hint="eastAsia"/>
                <w:sz w:val="24"/>
                <w:szCs w:val="24"/>
              </w:rPr>
              <w:t>服务内容：</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为我方的《</w:t>
            </w:r>
            <w:r w:rsidRPr="004C420F">
              <w:rPr>
                <w:rFonts w:eastAsia="仿宋_GB2312" w:hint="eastAsia"/>
                <w:sz w:val="24"/>
                <w:szCs w:val="24"/>
              </w:rPr>
              <w:t>his</w:t>
            </w:r>
            <w:r w:rsidRPr="004C420F">
              <w:rPr>
                <w:rFonts w:eastAsia="仿宋_GB2312" w:hint="eastAsia"/>
                <w:sz w:val="24"/>
                <w:szCs w:val="24"/>
              </w:rPr>
              <w:t>系统》和《互联网医院信息系统》</w:t>
            </w:r>
            <w:r w:rsidRPr="004C420F">
              <w:rPr>
                <w:rFonts w:eastAsia="仿宋_GB2312" w:hint="eastAsia"/>
                <w:sz w:val="24"/>
                <w:szCs w:val="24"/>
              </w:rPr>
              <w:t>2</w:t>
            </w:r>
            <w:r w:rsidRPr="004C420F">
              <w:rPr>
                <w:rFonts w:eastAsia="仿宋_GB2312" w:hint="eastAsia"/>
                <w:sz w:val="24"/>
                <w:szCs w:val="24"/>
              </w:rPr>
              <w:t>个系统提供信息安全等级保护三级测评服务；</w:t>
            </w:r>
            <w:r w:rsidRPr="004C420F">
              <w:rPr>
                <w:rFonts w:eastAsia="仿宋_GB2312"/>
                <w:sz w:val="24"/>
                <w:szCs w:val="24"/>
              </w:rPr>
              <w:t>测评机构能够利用测评、评估、漏洞扫描等方法发现系统安全隐患并提出合理的整改建议，对系统漏洞能够及时定位，并对后续修复的情况进行验证，最终出具信息系统等级保护测评报告</w:t>
            </w:r>
            <w:r w:rsidRPr="004C420F">
              <w:rPr>
                <w:rFonts w:eastAsia="仿宋_GB2312" w:hint="eastAsia"/>
                <w:sz w:val="24"/>
                <w:szCs w:val="24"/>
              </w:rPr>
              <w:t>。</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2.</w:t>
            </w:r>
            <w:r w:rsidRPr="004C420F">
              <w:rPr>
                <w:rFonts w:eastAsia="仿宋_GB2312" w:hint="eastAsia"/>
                <w:sz w:val="24"/>
                <w:szCs w:val="24"/>
              </w:rPr>
              <w:t>服务要求：</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w:t>
            </w:r>
            <w:r w:rsidRPr="004C420F">
              <w:rPr>
                <w:rFonts w:eastAsia="仿宋_GB2312" w:hint="eastAsia"/>
                <w:sz w:val="24"/>
                <w:szCs w:val="24"/>
              </w:rPr>
              <w:t>1</w:t>
            </w:r>
            <w:r w:rsidRPr="004C420F">
              <w:rPr>
                <w:rFonts w:eastAsia="仿宋_GB2312" w:hint="eastAsia"/>
                <w:sz w:val="24"/>
                <w:szCs w:val="24"/>
              </w:rPr>
              <w:t>）网络安全通用测评</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安全物理环境测评：</w:t>
            </w:r>
            <w:r w:rsidRPr="004C420F">
              <w:rPr>
                <w:rFonts w:eastAsia="仿宋_GB2312"/>
                <w:sz w:val="24"/>
                <w:szCs w:val="24"/>
              </w:rPr>
              <w:t>依次对信息系统重要非涉密系统所在位置进行检查：物理位置的选择、是否有物理访问控制、是否有防盗窃和防破坏、是否有防雷击、是否有防火设施设计、是否有防水和防潮、是否有防静电、是否有温湿度控制、是否有电力供应</w:t>
            </w:r>
            <w:r w:rsidRPr="004C420F">
              <w:rPr>
                <w:rFonts w:eastAsia="仿宋_GB2312"/>
                <w:sz w:val="24"/>
                <w:szCs w:val="24"/>
              </w:rPr>
              <w:t>UPS</w:t>
            </w:r>
            <w:r w:rsidRPr="004C420F">
              <w:rPr>
                <w:rFonts w:eastAsia="仿宋_GB2312"/>
                <w:sz w:val="24"/>
                <w:szCs w:val="24"/>
              </w:rPr>
              <w:t>、是否有电磁防护等防护项目进行检查测评。</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安全通信网络测评：</w:t>
            </w:r>
            <w:r w:rsidRPr="004C420F">
              <w:rPr>
                <w:rFonts w:eastAsia="仿宋_GB2312"/>
                <w:sz w:val="24"/>
                <w:szCs w:val="24"/>
              </w:rPr>
              <w:t>安全通信涉及的测评对象包括：系统网络结构，通信传输完整性，可信验证的检测和防范。网络安全测评所对应生成的检查记录表包括：</w:t>
            </w:r>
            <w:r w:rsidRPr="004C420F">
              <w:rPr>
                <w:rFonts w:eastAsia="仿宋_GB2312"/>
                <w:sz w:val="24"/>
                <w:szCs w:val="24"/>
              </w:rPr>
              <w:lastRenderedPageBreak/>
              <w:t>系统网络结构安全核查记录、通信传输完整性安全核查记录、可信验证安全核查记录。</w:t>
            </w:r>
          </w:p>
          <w:p w:rsidR="004C420F" w:rsidRPr="004C420F" w:rsidRDefault="004C420F" w:rsidP="004C420F">
            <w:pPr>
              <w:ind w:firstLineChars="200" w:firstLine="480"/>
              <w:rPr>
                <w:rFonts w:eastAsia="仿宋_GB2312"/>
                <w:sz w:val="24"/>
                <w:szCs w:val="24"/>
              </w:rPr>
            </w:pPr>
            <w:r w:rsidRPr="004C420F">
              <w:rPr>
                <w:rFonts w:eastAsia="仿宋_GB2312"/>
                <w:sz w:val="24"/>
                <w:szCs w:val="24"/>
              </w:rPr>
              <w:t>安全区域边界测评</w:t>
            </w:r>
            <w:r w:rsidRPr="004C420F">
              <w:rPr>
                <w:rFonts w:eastAsia="仿宋_GB2312" w:hint="eastAsia"/>
                <w:sz w:val="24"/>
                <w:szCs w:val="24"/>
              </w:rPr>
              <w:t>：</w:t>
            </w:r>
            <w:r w:rsidRPr="004C420F">
              <w:rPr>
                <w:rFonts w:eastAsia="仿宋_GB2312"/>
                <w:sz w:val="24"/>
                <w:szCs w:val="24"/>
              </w:rPr>
              <w:t>测评对象包括接入边界防护情况，访问控制情况，入侵防范情况，恶意代码防范情况，安全审计情况，可信验证情况。</w:t>
            </w:r>
          </w:p>
          <w:p w:rsidR="004C420F" w:rsidRPr="004C420F" w:rsidRDefault="004C420F" w:rsidP="004C420F">
            <w:pPr>
              <w:ind w:firstLineChars="200" w:firstLine="480"/>
              <w:rPr>
                <w:rFonts w:eastAsia="仿宋_GB2312"/>
                <w:sz w:val="24"/>
                <w:szCs w:val="24"/>
              </w:rPr>
            </w:pPr>
            <w:r w:rsidRPr="004C420F">
              <w:rPr>
                <w:rFonts w:eastAsia="仿宋_GB2312"/>
                <w:sz w:val="24"/>
                <w:szCs w:val="24"/>
              </w:rPr>
              <w:t>安全计算环境测评</w:t>
            </w:r>
            <w:r w:rsidRPr="004C420F">
              <w:rPr>
                <w:rFonts w:eastAsia="仿宋_GB2312" w:hint="eastAsia"/>
                <w:sz w:val="24"/>
                <w:szCs w:val="24"/>
              </w:rPr>
              <w:t>：</w:t>
            </w:r>
            <w:r w:rsidRPr="004C420F">
              <w:rPr>
                <w:rFonts w:eastAsia="仿宋_GB2312"/>
                <w:sz w:val="24"/>
                <w:szCs w:val="24"/>
              </w:rPr>
              <w:t>安全计算环境是针对身份鉴别、访问控制、安全审计、入侵防范、恶意代码防范、可信验证、数据完整性、数据保密性、数据备份恢复、剩余信息保护、个人信息保护的情况进行检查。安全管理中心测评</w:t>
            </w:r>
            <w:r w:rsidRPr="004C420F">
              <w:rPr>
                <w:rFonts w:eastAsia="仿宋_GB2312" w:hint="eastAsia"/>
                <w:sz w:val="24"/>
                <w:szCs w:val="24"/>
              </w:rPr>
              <w:t>：</w:t>
            </w:r>
            <w:r w:rsidRPr="004C420F">
              <w:rPr>
                <w:rFonts w:eastAsia="仿宋_GB2312"/>
                <w:sz w:val="24"/>
                <w:szCs w:val="24"/>
              </w:rPr>
              <w:t>安全管理</w:t>
            </w:r>
            <w:proofErr w:type="gramStart"/>
            <w:r w:rsidRPr="004C420F">
              <w:rPr>
                <w:rFonts w:eastAsia="仿宋_GB2312"/>
                <w:sz w:val="24"/>
                <w:szCs w:val="24"/>
              </w:rPr>
              <w:t>中心员</w:t>
            </w:r>
            <w:proofErr w:type="gramEnd"/>
            <w:r w:rsidRPr="004C420F">
              <w:rPr>
                <w:rFonts w:eastAsia="仿宋_GB2312"/>
                <w:sz w:val="24"/>
                <w:szCs w:val="24"/>
              </w:rPr>
              <w:t>是检测是否</w:t>
            </w:r>
            <w:proofErr w:type="gramStart"/>
            <w:r w:rsidRPr="004C420F">
              <w:rPr>
                <w:rFonts w:eastAsia="仿宋_GB2312"/>
                <w:sz w:val="24"/>
                <w:szCs w:val="24"/>
              </w:rPr>
              <w:t>进行进行</w:t>
            </w:r>
            <w:proofErr w:type="gramEnd"/>
            <w:r w:rsidRPr="004C420F">
              <w:rPr>
                <w:rFonts w:eastAsia="仿宋_GB2312"/>
                <w:sz w:val="24"/>
                <w:szCs w:val="24"/>
              </w:rPr>
              <w:t>身份鉴别，是否只允许其通过特定的命令或操作界面进行系统管理操作，是否对这些操作进行审计。测评对象为：系统管理、审计管理、安全管理、集中管控。</w:t>
            </w:r>
          </w:p>
          <w:p w:rsidR="004C420F" w:rsidRPr="004C420F" w:rsidRDefault="004C420F" w:rsidP="004C420F">
            <w:pPr>
              <w:ind w:firstLineChars="200" w:firstLine="480"/>
              <w:rPr>
                <w:rFonts w:eastAsia="仿宋_GB2312"/>
                <w:sz w:val="24"/>
                <w:szCs w:val="24"/>
              </w:rPr>
            </w:pPr>
            <w:r w:rsidRPr="004C420F">
              <w:rPr>
                <w:rFonts w:eastAsia="仿宋_GB2312"/>
                <w:sz w:val="24"/>
                <w:szCs w:val="24"/>
              </w:rPr>
              <w:t>安全管理制度测评</w:t>
            </w:r>
            <w:r w:rsidRPr="004C420F">
              <w:rPr>
                <w:rFonts w:eastAsia="仿宋_GB2312" w:hint="eastAsia"/>
                <w:sz w:val="24"/>
                <w:szCs w:val="24"/>
              </w:rPr>
              <w:t>：</w:t>
            </w:r>
            <w:r w:rsidRPr="004C420F">
              <w:rPr>
                <w:rFonts w:eastAsia="仿宋_GB2312"/>
                <w:sz w:val="24"/>
                <w:szCs w:val="24"/>
              </w:rPr>
              <w:t>安全管理制度的测评将采用访谈、检查文档的方式测评该信息系统的管理制度方面的安全保障情况。安全管理制度的测评对象为：安全策略、管理制度</w:t>
            </w:r>
            <w:r w:rsidRPr="004C420F">
              <w:rPr>
                <w:rFonts w:eastAsia="仿宋_GB2312"/>
                <w:sz w:val="24"/>
                <w:szCs w:val="24"/>
              </w:rPr>
              <w:t xml:space="preserve"> </w:t>
            </w:r>
            <w:r w:rsidRPr="004C420F">
              <w:rPr>
                <w:rFonts w:eastAsia="仿宋_GB2312"/>
                <w:sz w:val="24"/>
                <w:szCs w:val="24"/>
              </w:rPr>
              <w:t>、制定和发布、评审和修订文档记录等。</w:t>
            </w:r>
          </w:p>
          <w:p w:rsidR="004C420F" w:rsidRPr="004C420F" w:rsidRDefault="004C420F" w:rsidP="004C420F">
            <w:pPr>
              <w:ind w:firstLineChars="200" w:firstLine="480"/>
              <w:rPr>
                <w:rFonts w:eastAsia="仿宋_GB2312"/>
                <w:sz w:val="24"/>
                <w:szCs w:val="24"/>
              </w:rPr>
            </w:pPr>
            <w:r w:rsidRPr="004C420F">
              <w:rPr>
                <w:rFonts w:eastAsia="仿宋_GB2312"/>
                <w:sz w:val="24"/>
                <w:szCs w:val="24"/>
              </w:rPr>
              <w:t>安全管理机构测评</w:t>
            </w:r>
            <w:r w:rsidRPr="004C420F">
              <w:rPr>
                <w:rFonts w:eastAsia="仿宋_GB2312" w:hint="eastAsia"/>
                <w:sz w:val="24"/>
                <w:szCs w:val="24"/>
              </w:rPr>
              <w:t>：</w:t>
            </w:r>
            <w:r w:rsidRPr="004C420F">
              <w:rPr>
                <w:rFonts w:eastAsia="仿宋_GB2312"/>
                <w:sz w:val="24"/>
                <w:szCs w:val="24"/>
              </w:rPr>
              <w:t>安全管理机构的测评将采用访谈、检查文档的方式测评该信息系统在安全管理机构方面的安全保障情况。安全管理机构的测评对象为：岗位设置、人员配备、授权和审批、沟通和合作</w:t>
            </w:r>
            <w:r w:rsidRPr="004C420F">
              <w:rPr>
                <w:rFonts w:eastAsia="仿宋_GB2312"/>
                <w:sz w:val="24"/>
                <w:szCs w:val="24"/>
              </w:rPr>
              <w:t xml:space="preserve"> </w:t>
            </w:r>
            <w:r w:rsidRPr="004C420F">
              <w:rPr>
                <w:rFonts w:eastAsia="仿宋_GB2312"/>
                <w:sz w:val="24"/>
                <w:szCs w:val="24"/>
              </w:rPr>
              <w:t>、审核和检查。</w:t>
            </w:r>
          </w:p>
          <w:p w:rsidR="004C420F" w:rsidRPr="004C420F" w:rsidRDefault="004C420F" w:rsidP="004C420F">
            <w:pPr>
              <w:ind w:firstLineChars="200" w:firstLine="480"/>
              <w:rPr>
                <w:rFonts w:eastAsia="仿宋_GB2312"/>
                <w:sz w:val="24"/>
                <w:szCs w:val="24"/>
              </w:rPr>
            </w:pPr>
            <w:r w:rsidRPr="004C420F">
              <w:rPr>
                <w:rFonts w:eastAsia="仿宋_GB2312"/>
                <w:sz w:val="24"/>
                <w:szCs w:val="24"/>
              </w:rPr>
              <w:t>安全管理人员测评</w:t>
            </w:r>
            <w:r w:rsidRPr="004C420F">
              <w:rPr>
                <w:rFonts w:eastAsia="仿宋_GB2312" w:hint="eastAsia"/>
                <w:sz w:val="24"/>
                <w:szCs w:val="24"/>
              </w:rPr>
              <w:t>：</w:t>
            </w:r>
            <w:r w:rsidRPr="004C420F">
              <w:rPr>
                <w:rFonts w:eastAsia="仿宋_GB2312"/>
                <w:sz w:val="24"/>
                <w:szCs w:val="24"/>
              </w:rPr>
              <w:t>安全管理人员的测评将采用访谈、检查文档的方式测评该信息系统在人员安全管理方面的安全保障情况。人员安全管理的测评对象为：人员录用、人员离岗、安全意识教育和培训、外部人员访问管理</w:t>
            </w:r>
            <w:r w:rsidRPr="004C420F">
              <w:rPr>
                <w:rFonts w:eastAsia="仿宋_GB2312" w:hint="eastAsia"/>
                <w:sz w:val="24"/>
                <w:szCs w:val="24"/>
              </w:rPr>
              <w:t>。</w:t>
            </w:r>
          </w:p>
          <w:p w:rsidR="004C420F" w:rsidRPr="004C420F" w:rsidRDefault="004C420F" w:rsidP="004C420F">
            <w:pPr>
              <w:ind w:firstLineChars="200" w:firstLine="480"/>
              <w:rPr>
                <w:rFonts w:eastAsia="仿宋_GB2312"/>
                <w:sz w:val="24"/>
                <w:szCs w:val="24"/>
              </w:rPr>
            </w:pPr>
            <w:r w:rsidRPr="004C420F">
              <w:rPr>
                <w:rFonts w:eastAsia="仿宋_GB2312"/>
                <w:sz w:val="24"/>
                <w:szCs w:val="24"/>
              </w:rPr>
              <w:t>安全建设管理测评</w:t>
            </w:r>
            <w:r w:rsidRPr="004C420F">
              <w:rPr>
                <w:rFonts w:eastAsia="仿宋_GB2312" w:hint="eastAsia"/>
                <w:sz w:val="24"/>
                <w:szCs w:val="24"/>
              </w:rPr>
              <w:t>：</w:t>
            </w:r>
            <w:r w:rsidRPr="004C420F">
              <w:rPr>
                <w:rFonts w:eastAsia="仿宋_GB2312"/>
                <w:sz w:val="24"/>
                <w:szCs w:val="24"/>
              </w:rPr>
              <w:t>安全建设管理的测评将采用访谈、检查文档的方式测评该信息系统在系统建设管理方面的安全保障情况。系统建设管理的测评对象为：定级和备案、安全方案设计、产品采购和使用、自行软件开发、外包软件开发、工程实施、测试验收、系统交付、等级测评、服务供应商选择。</w:t>
            </w:r>
          </w:p>
          <w:p w:rsidR="004C420F" w:rsidRPr="004C420F" w:rsidRDefault="004C420F" w:rsidP="004C420F">
            <w:pPr>
              <w:ind w:firstLineChars="200" w:firstLine="480"/>
              <w:rPr>
                <w:rFonts w:eastAsia="仿宋_GB2312"/>
                <w:sz w:val="24"/>
                <w:szCs w:val="24"/>
              </w:rPr>
            </w:pPr>
            <w:proofErr w:type="gramStart"/>
            <w:r w:rsidRPr="004C420F">
              <w:rPr>
                <w:rFonts w:eastAsia="仿宋_GB2312"/>
                <w:sz w:val="24"/>
                <w:szCs w:val="24"/>
              </w:rPr>
              <w:t>安全运维管理</w:t>
            </w:r>
            <w:proofErr w:type="gramEnd"/>
            <w:r w:rsidRPr="004C420F">
              <w:rPr>
                <w:rFonts w:eastAsia="仿宋_GB2312"/>
                <w:sz w:val="24"/>
                <w:szCs w:val="24"/>
              </w:rPr>
              <w:t>测评</w:t>
            </w:r>
            <w:r w:rsidRPr="004C420F">
              <w:rPr>
                <w:rFonts w:eastAsia="仿宋_GB2312" w:hint="eastAsia"/>
                <w:sz w:val="24"/>
                <w:szCs w:val="24"/>
              </w:rPr>
              <w:t>：</w:t>
            </w:r>
            <w:proofErr w:type="gramStart"/>
            <w:r w:rsidRPr="004C420F">
              <w:rPr>
                <w:rFonts w:eastAsia="仿宋_GB2312"/>
                <w:sz w:val="24"/>
                <w:szCs w:val="24"/>
              </w:rPr>
              <w:t>安全运维管理</w:t>
            </w:r>
            <w:proofErr w:type="gramEnd"/>
            <w:r w:rsidRPr="004C420F">
              <w:rPr>
                <w:rFonts w:eastAsia="仿宋_GB2312"/>
                <w:sz w:val="24"/>
                <w:szCs w:val="24"/>
              </w:rPr>
              <w:t>的测评将采用访谈、检查文档的方式测评该信息系统在系统运</w:t>
            </w:r>
            <w:proofErr w:type="gramStart"/>
            <w:r w:rsidRPr="004C420F">
              <w:rPr>
                <w:rFonts w:eastAsia="仿宋_GB2312"/>
                <w:sz w:val="24"/>
                <w:szCs w:val="24"/>
              </w:rPr>
              <w:t>维管理</w:t>
            </w:r>
            <w:proofErr w:type="gramEnd"/>
            <w:r w:rsidRPr="004C420F">
              <w:rPr>
                <w:rFonts w:eastAsia="仿宋_GB2312"/>
                <w:sz w:val="24"/>
                <w:szCs w:val="24"/>
              </w:rPr>
              <w:t>方面的安全保障情况。系统运</w:t>
            </w:r>
            <w:proofErr w:type="gramStart"/>
            <w:r w:rsidRPr="004C420F">
              <w:rPr>
                <w:rFonts w:eastAsia="仿宋_GB2312"/>
                <w:sz w:val="24"/>
                <w:szCs w:val="24"/>
              </w:rPr>
              <w:t>维管理</w:t>
            </w:r>
            <w:proofErr w:type="gramEnd"/>
            <w:r w:rsidRPr="004C420F">
              <w:rPr>
                <w:rFonts w:eastAsia="仿宋_GB2312"/>
                <w:sz w:val="24"/>
                <w:szCs w:val="24"/>
              </w:rPr>
              <w:t>的测评对象为：环境管理、资产管理、介质管理、设备维护管理、漏洞和风险管理、网络和系统安全管理、恶意代码防范管理、配置管理、密码管理、变更管理、备份与恢复管理、安全事件处置、应急预案管理</w:t>
            </w:r>
            <w:r w:rsidRPr="004C420F">
              <w:rPr>
                <w:rFonts w:eastAsia="仿宋_GB2312"/>
                <w:sz w:val="24"/>
                <w:szCs w:val="24"/>
              </w:rPr>
              <w:t xml:space="preserve"> </w:t>
            </w:r>
            <w:r w:rsidRPr="004C420F">
              <w:rPr>
                <w:rFonts w:eastAsia="仿宋_GB2312"/>
                <w:sz w:val="24"/>
                <w:szCs w:val="24"/>
              </w:rPr>
              <w:t>、外包运维管理</w:t>
            </w:r>
            <w:r w:rsidRPr="004C420F">
              <w:rPr>
                <w:rFonts w:eastAsia="仿宋_GB2312" w:hint="eastAsia"/>
                <w:sz w:val="24"/>
                <w:szCs w:val="24"/>
              </w:rPr>
              <w:t>。</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w:t>
            </w:r>
            <w:r w:rsidRPr="004C420F">
              <w:rPr>
                <w:rFonts w:eastAsia="仿宋_GB2312" w:hint="eastAsia"/>
                <w:sz w:val="24"/>
                <w:szCs w:val="24"/>
              </w:rPr>
              <w:t>2</w:t>
            </w:r>
            <w:r w:rsidRPr="004C420F">
              <w:rPr>
                <w:rFonts w:eastAsia="仿宋_GB2312" w:hint="eastAsia"/>
                <w:sz w:val="24"/>
                <w:szCs w:val="24"/>
              </w:rPr>
              <w:t>）安全扫描与测试</w:t>
            </w:r>
          </w:p>
          <w:p w:rsidR="004C420F" w:rsidRPr="004C420F" w:rsidRDefault="004C420F" w:rsidP="004C420F">
            <w:pPr>
              <w:ind w:firstLineChars="200" w:firstLine="480"/>
              <w:rPr>
                <w:rFonts w:eastAsia="仿宋_GB2312"/>
                <w:sz w:val="24"/>
                <w:szCs w:val="24"/>
              </w:rPr>
            </w:pPr>
            <w:r w:rsidRPr="004C420F">
              <w:rPr>
                <w:rFonts w:eastAsia="仿宋_GB2312"/>
                <w:sz w:val="24"/>
                <w:szCs w:val="24"/>
              </w:rPr>
              <w:t>对信息系统设备进行安全测试与扫描</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w:t>
            </w:r>
            <w:r w:rsidRPr="004C420F">
              <w:rPr>
                <w:rFonts w:eastAsia="仿宋_GB2312" w:hint="eastAsia"/>
                <w:sz w:val="24"/>
                <w:szCs w:val="24"/>
              </w:rPr>
              <w:t>3</w:t>
            </w:r>
            <w:r w:rsidRPr="004C420F">
              <w:rPr>
                <w:rFonts w:eastAsia="仿宋_GB2312" w:hint="eastAsia"/>
                <w:sz w:val="24"/>
                <w:szCs w:val="24"/>
              </w:rPr>
              <w:t>）</w:t>
            </w:r>
            <w:r w:rsidRPr="004C420F">
              <w:rPr>
                <w:rFonts w:eastAsia="仿宋_GB2312"/>
                <w:sz w:val="24"/>
                <w:szCs w:val="24"/>
              </w:rPr>
              <w:t>分析与报告</w:t>
            </w:r>
          </w:p>
          <w:p w:rsidR="004C420F" w:rsidRPr="004C420F" w:rsidRDefault="004C420F" w:rsidP="004C420F">
            <w:pPr>
              <w:ind w:firstLineChars="200" w:firstLine="480"/>
              <w:rPr>
                <w:rFonts w:ascii="微软雅黑" w:eastAsia="微软雅黑" w:hAnsi="微软雅黑" w:cs="Helvetica"/>
                <w:color w:val="000000"/>
                <w:kern w:val="2"/>
                <w:sz w:val="24"/>
                <w:szCs w:val="24"/>
              </w:rPr>
            </w:pPr>
            <w:r w:rsidRPr="004C420F">
              <w:rPr>
                <w:rFonts w:eastAsia="仿宋_GB2312"/>
                <w:sz w:val="24"/>
                <w:szCs w:val="24"/>
              </w:rPr>
              <w:t>通过测评信息收集分析，形成《差距评估报告》、《评测报告》等</w:t>
            </w:r>
          </w:p>
        </w:tc>
      </w:tr>
      <w:tr w:rsidR="004C420F" w:rsidRPr="004C420F" w:rsidTr="004C420F">
        <w:trPr>
          <w:trHeight w:val="440"/>
          <w:jc w:val="center"/>
        </w:trPr>
        <w:tc>
          <w:tcPr>
            <w:tcW w:w="1000" w:type="dxa"/>
            <w:shd w:val="clear" w:color="auto" w:fill="auto"/>
            <w:noWrap/>
            <w:tcMar>
              <w:top w:w="15" w:type="dxa"/>
              <w:left w:w="15" w:type="dxa"/>
              <w:right w:w="15" w:type="dxa"/>
            </w:tcMar>
            <w:vAlign w:val="center"/>
          </w:tcPr>
          <w:p w:rsidR="004C420F" w:rsidRPr="004C420F" w:rsidRDefault="004C420F" w:rsidP="004C420F">
            <w:pPr>
              <w:jc w:val="center"/>
              <w:rPr>
                <w:rFonts w:eastAsia="仿宋_GB2312"/>
                <w:b/>
                <w:sz w:val="24"/>
                <w:szCs w:val="24"/>
              </w:rPr>
            </w:pPr>
            <w:r w:rsidRPr="004C420F">
              <w:rPr>
                <w:rFonts w:eastAsia="仿宋_GB2312" w:hint="eastAsia"/>
                <w:b/>
                <w:sz w:val="24"/>
                <w:szCs w:val="24"/>
              </w:rPr>
              <w:lastRenderedPageBreak/>
              <w:t>第</w:t>
            </w:r>
            <w:r w:rsidRPr="004C420F">
              <w:rPr>
                <w:rFonts w:eastAsia="仿宋_GB2312" w:hint="eastAsia"/>
                <w:b/>
                <w:sz w:val="24"/>
                <w:szCs w:val="24"/>
              </w:rPr>
              <w:t>10</w:t>
            </w:r>
            <w:r w:rsidRPr="004C420F">
              <w:rPr>
                <w:rFonts w:eastAsia="仿宋_GB2312" w:hint="eastAsia"/>
                <w:b/>
                <w:sz w:val="24"/>
                <w:szCs w:val="24"/>
              </w:rPr>
              <w:t>项</w:t>
            </w:r>
            <w:r w:rsidRPr="004C420F">
              <w:rPr>
                <w:rFonts w:eastAsia="仿宋_GB2312" w:hint="eastAsia"/>
                <w:b/>
                <w:sz w:val="24"/>
                <w:szCs w:val="24"/>
              </w:rPr>
              <w:t xml:space="preserve"> </w:t>
            </w:r>
            <w:r w:rsidRPr="004C420F">
              <w:rPr>
                <w:rFonts w:eastAsia="仿宋_GB2312" w:hint="eastAsia"/>
                <w:b/>
                <w:sz w:val="24"/>
                <w:szCs w:val="24"/>
              </w:rPr>
              <w:t>资产梳理</w:t>
            </w:r>
          </w:p>
        </w:tc>
        <w:tc>
          <w:tcPr>
            <w:tcW w:w="8326" w:type="dxa"/>
            <w:shd w:val="clear" w:color="auto" w:fill="auto"/>
            <w:noWrap/>
            <w:tcMar>
              <w:top w:w="15" w:type="dxa"/>
              <w:left w:w="15" w:type="dxa"/>
              <w:right w:w="15" w:type="dxa"/>
            </w:tcMar>
          </w:tcPr>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对核心网络设备、业务主机配置的系统版本和安全策略梳理并形成资产管理表格；对安全设备性能、配置、策略等梳理形成资产管理表格。</w:t>
            </w:r>
          </w:p>
        </w:tc>
      </w:tr>
      <w:tr w:rsidR="004C420F" w:rsidRPr="004C420F" w:rsidTr="004C420F">
        <w:trPr>
          <w:trHeight w:val="440"/>
          <w:jc w:val="center"/>
        </w:trPr>
        <w:tc>
          <w:tcPr>
            <w:tcW w:w="1000" w:type="dxa"/>
            <w:shd w:val="clear" w:color="auto" w:fill="auto"/>
            <w:noWrap/>
            <w:tcMar>
              <w:top w:w="15" w:type="dxa"/>
              <w:left w:w="15" w:type="dxa"/>
              <w:right w:w="15" w:type="dxa"/>
            </w:tcMar>
            <w:vAlign w:val="center"/>
          </w:tcPr>
          <w:p w:rsidR="004C420F" w:rsidRPr="004C420F" w:rsidRDefault="004C420F" w:rsidP="004C420F">
            <w:pPr>
              <w:jc w:val="center"/>
              <w:rPr>
                <w:rFonts w:eastAsia="仿宋_GB2312"/>
                <w:b/>
                <w:sz w:val="24"/>
                <w:szCs w:val="24"/>
              </w:rPr>
            </w:pPr>
            <w:r w:rsidRPr="004C420F">
              <w:rPr>
                <w:rFonts w:eastAsia="仿宋_GB2312" w:hint="eastAsia"/>
                <w:b/>
                <w:sz w:val="24"/>
                <w:szCs w:val="24"/>
              </w:rPr>
              <w:t>第</w:t>
            </w:r>
            <w:r w:rsidRPr="004C420F">
              <w:rPr>
                <w:rFonts w:eastAsia="仿宋_GB2312" w:hint="eastAsia"/>
                <w:b/>
                <w:sz w:val="24"/>
                <w:szCs w:val="24"/>
              </w:rPr>
              <w:t>11</w:t>
            </w:r>
            <w:r w:rsidRPr="004C420F">
              <w:rPr>
                <w:rFonts w:eastAsia="仿宋_GB2312" w:hint="eastAsia"/>
                <w:b/>
                <w:sz w:val="24"/>
                <w:szCs w:val="24"/>
              </w:rPr>
              <w:t>项</w:t>
            </w:r>
            <w:r w:rsidRPr="004C420F">
              <w:rPr>
                <w:rFonts w:eastAsia="仿宋_GB2312" w:hint="eastAsia"/>
                <w:b/>
                <w:sz w:val="24"/>
                <w:szCs w:val="24"/>
              </w:rPr>
              <w:t xml:space="preserve"> </w:t>
            </w:r>
            <w:r w:rsidRPr="004C420F">
              <w:rPr>
                <w:rFonts w:eastAsia="仿宋_GB2312" w:hint="eastAsia"/>
                <w:b/>
                <w:sz w:val="24"/>
                <w:szCs w:val="24"/>
              </w:rPr>
              <w:t>培训认证</w:t>
            </w:r>
          </w:p>
        </w:tc>
        <w:tc>
          <w:tcPr>
            <w:tcW w:w="8326" w:type="dxa"/>
            <w:shd w:val="clear" w:color="auto" w:fill="auto"/>
            <w:noWrap/>
            <w:tcMar>
              <w:top w:w="15" w:type="dxa"/>
              <w:left w:w="15" w:type="dxa"/>
              <w:right w:w="15" w:type="dxa"/>
            </w:tcMar>
          </w:tcPr>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1</w:t>
            </w:r>
            <w:r w:rsidRPr="004C420F">
              <w:rPr>
                <w:rFonts w:eastAsia="仿宋_GB2312" w:hint="eastAsia"/>
                <w:sz w:val="24"/>
                <w:szCs w:val="24"/>
              </w:rPr>
              <w:t>．服务内容：</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通过开展信息安全培训工作，强化安全意识，理解安全理论，掌握安全技术，获得安全实践经验，甚至通过安全认证，使得信息安全人员能够掌握安全方面必要的专业理论和技能，全面提升从事信息安全工作人员的管理和技术水平，保证其能够胜任相应的岗位，且能够融会贯通并应用于单位的安全建设当中。</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2</w:t>
            </w:r>
            <w:r w:rsidRPr="004C420F">
              <w:rPr>
                <w:rFonts w:eastAsia="仿宋_GB2312" w:hint="eastAsia"/>
                <w:sz w:val="24"/>
                <w:szCs w:val="24"/>
              </w:rPr>
              <w:t>．服务要求：</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使用安全供应商自</w:t>
            </w:r>
            <w:proofErr w:type="gramStart"/>
            <w:r w:rsidRPr="004C420F">
              <w:rPr>
                <w:rFonts w:eastAsia="仿宋_GB2312" w:hint="eastAsia"/>
                <w:sz w:val="24"/>
                <w:szCs w:val="24"/>
              </w:rPr>
              <w:t>研</w:t>
            </w:r>
            <w:proofErr w:type="gramEnd"/>
            <w:r w:rsidRPr="004C420F">
              <w:rPr>
                <w:rFonts w:eastAsia="仿宋_GB2312" w:hint="eastAsia"/>
                <w:sz w:val="24"/>
                <w:szCs w:val="24"/>
              </w:rPr>
              <w:t>的信息安全培训教材包和素材包。</w:t>
            </w:r>
          </w:p>
        </w:tc>
      </w:tr>
      <w:tr w:rsidR="004C420F" w:rsidRPr="004C420F" w:rsidTr="004C420F">
        <w:trPr>
          <w:trHeight w:val="440"/>
          <w:jc w:val="center"/>
        </w:trPr>
        <w:tc>
          <w:tcPr>
            <w:tcW w:w="1000" w:type="dxa"/>
            <w:shd w:val="clear" w:color="auto" w:fill="auto"/>
            <w:noWrap/>
            <w:tcMar>
              <w:top w:w="15" w:type="dxa"/>
              <w:left w:w="15" w:type="dxa"/>
              <w:right w:w="15" w:type="dxa"/>
            </w:tcMar>
            <w:vAlign w:val="center"/>
          </w:tcPr>
          <w:p w:rsidR="004C420F" w:rsidRPr="004C420F" w:rsidRDefault="004C420F" w:rsidP="004C420F">
            <w:pPr>
              <w:jc w:val="center"/>
              <w:rPr>
                <w:rFonts w:eastAsia="仿宋_GB2312"/>
                <w:b/>
                <w:sz w:val="24"/>
                <w:szCs w:val="24"/>
              </w:rPr>
            </w:pPr>
            <w:r w:rsidRPr="004C420F">
              <w:rPr>
                <w:rFonts w:eastAsia="仿宋_GB2312" w:hint="eastAsia"/>
                <w:b/>
                <w:sz w:val="24"/>
                <w:szCs w:val="24"/>
              </w:rPr>
              <w:t>安全服务资质</w:t>
            </w:r>
          </w:p>
        </w:tc>
        <w:tc>
          <w:tcPr>
            <w:tcW w:w="8326" w:type="dxa"/>
            <w:shd w:val="clear" w:color="auto" w:fill="auto"/>
            <w:noWrap/>
            <w:tcMar>
              <w:top w:w="15" w:type="dxa"/>
              <w:left w:w="15" w:type="dxa"/>
              <w:right w:w="15" w:type="dxa"/>
            </w:tcMar>
          </w:tcPr>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▲投标人资质：须提供</w:t>
            </w:r>
            <w:r w:rsidRPr="004C420F">
              <w:rPr>
                <w:rFonts w:eastAsia="仿宋_GB2312" w:hint="eastAsia"/>
                <w:sz w:val="24"/>
                <w:szCs w:val="24"/>
              </w:rPr>
              <w:t>ISO9001</w:t>
            </w:r>
            <w:r w:rsidRPr="004C420F">
              <w:rPr>
                <w:rFonts w:eastAsia="仿宋_GB2312" w:hint="eastAsia"/>
                <w:sz w:val="24"/>
                <w:szCs w:val="24"/>
              </w:rPr>
              <w:t>质量管理体系认证证书；</w:t>
            </w:r>
            <w:r w:rsidRPr="004C420F">
              <w:rPr>
                <w:rFonts w:eastAsia="仿宋_GB2312" w:hint="eastAsia"/>
                <w:sz w:val="24"/>
                <w:szCs w:val="24"/>
              </w:rPr>
              <w:t>ISO</w:t>
            </w:r>
            <w:r w:rsidRPr="004C420F">
              <w:rPr>
                <w:rFonts w:eastAsia="仿宋_GB2312"/>
                <w:sz w:val="24"/>
                <w:szCs w:val="24"/>
              </w:rPr>
              <w:t>20000</w:t>
            </w:r>
            <w:r w:rsidRPr="004C420F">
              <w:rPr>
                <w:rFonts w:eastAsia="仿宋_GB2312"/>
                <w:sz w:val="24"/>
                <w:szCs w:val="24"/>
              </w:rPr>
              <w:t>信息技术服务管理</w:t>
            </w:r>
            <w:r w:rsidRPr="004C420F">
              <w:rPr>
                <w:rFonts w:eastAsia="仿宋_GB2312" w:hint="eastAsia"/>
                <w:sz w:val="24"/>
                <w:szCs w:val="24"/>
              </w:rPr>
              <w:t>体系认证证书</w:t>
            </w:r>
            <w:r w:rsidRPr="004C420F">
              <w:rPr>
                <w:rFonts w:eastAsia="仿宋_GB2312"/>
                <w:sz w:val="24"/>
                <w:szCs w:val="24"/>
              </w:rPr>
              <w:t>；</w:t>
            </w:r>
            <w:r w:rsidRPr="004C420F">
              <w:rPr>
                <w:rFonts w:eastAsia="仿宋_GB2312" w:hint="eastAsia"/>
                <w:sz w:val="24"/>
                <w:szCs w:val="24"/>
              </w:rPr>
              <w:t>ISO27001</w:t>
            </w:r>
            <w:r w:rsidRPr="004C420F">
              <w:rPr>
                <w:rFonts w:eastAsia="仿宋_GB2312" w:hint="eastAsia"/>
                <w:sz w:val="24"/>
                <w:szCs w:val="24"/>
              </w:rPr>
              <w:t>信息安全管理体系认证证书的复印件并加盖投标人公章。</w:t>
            </w:r>
          </w:p>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lastRenderedPageBreak/>
              <w:t>▲</w:t>
            </w:r>
            <w:r w:rsidRPr="004C420F">
              <w:rPr>
                <w:rFonts w:eastAsia="仿宋_GB2312"/>
                <w:sz w:val="24"/>
                <w:szCs w:val="24"/>
              </w:rPr>
              <w:t>工程师资质：安服</w:t>
            </w:r>
            <w:r w:rsidRPr="004C420F">
              <w:rPr>
                <w:rFonts w:eastAsia="仿宋_GB2312" w:hint="eastAsia"/>
                <w:sz w:val="24"/>
                <w:szCs w:val="24"/>
              </w:rPr>
              <w:t>人员</w:t>
            </w:r>
            <w:r w:rsidRPr="004C420F">
              <w:rPr>
                <w:rFonts w:eastAsia="仿宋_GB2312"/>
                <w:sz w:val="24"/>
                <w:szCs w:val="24"/>
              </w:rPr>
              <w:t>需具备</w:t>
            </w:r>
            <w:r w:rsidRPr="004C420F">
              <w:rPr>
                <w:rFonts w:eastAsia="仿宋_GB2312" w:hint="eastAsia"/>
                <w:sz w:val="24"/>
                <w:szCs w:val="24"/>
              </w:rPr>
              <w:t>CISP</w:t>
            </w:r>
            <w:r w:rsidRPr="004C420F">
              <w:rPr>
                <w:rFonts w:eastAsia="仿宋_GB2312" w:hint="eastAsia"/>
                <w:sz w:val="24"/>
                <w:szCs w:val="24"/>
              </w:rPr>
              <w:t>（注册信息安全专业人员证书）、</w:t>
            </w:r>
            <w:r w:rsidRPr="004C420F">
              <w:rPr>
                <w:rFonts w:eastAsia="仿宋_GB2312" w:hint="eastAsia"/>
                <w:sz w:val="24"/>
                <w:szCs w:val="24"/>
              </w:rPr>
              <w:t>CISAW</w:t>
            </w:r>
            <w:r w:rsidRPr="004C420F">
              <w:rPr>
                <w:rFonts w:eastAsia="仿宋_GB2312" w:hint="eastAsia"/>
                <w:sz w:val="24"/>
                <w:szCs w:val="24"/>
              </w:rPr>
              <w:t>（信息安全保障人员认证证书）、</w:t>
            </w:r>
            <w:r w:rsidRPr="004C420F">
              <w:rPr>
                <w:rFonts w:eastAsia="仿宋_GB2312" w:hint="eastAsia"/>
                <w:sz w:val="24"/>
                <w:szCs w:val="24"/>
              </w:rPr>
              <w:t>CIW</w:t>
            </w:r>
            <w:r w:rsidRPr="004C420F">
              <w:rPr>
                <w:rFonts w:eastAsia="仿宋_GB2312" w:hint="eastAsia"/>
                <w:sz w:val="24"/>
                <w:szCs w:val="24"/>
              </w:rPr>
              <w:t>（认证网络安全技术工程师证书）三种证书的其中一种，提供相关证书复印件和在投标人单位近三个月缴纳社保的证明文件复印件并加盖投标人公章。</w:t>
            </w:r>
          </w:p>
        </w:tc>
      </w:tr>
      <w:tr w:rsidR="004C420F" w:rsidRPr="004C420F" w:rsidTr="004C420F">
        <w:trPr>
          <w:trHeight w:val="440"/>
          <w:jc w:val="center"/>
        </w:trPr>
        <w:tc>
          <w:tcPr>
            <w:tcW w:w="1000" w:type="dxa"/>
            <w:shd w:val="clear" w:color="auto" w:fill="auto"/>
            <w:noWrap/>
            <w:tcMar>
              <w:top w:w="15" w:type="dxa"/>
              <w:left w:w="15" w:type="dxa"/>
              <w:right w:w="15" w:type="dxa"/>
            </w:tcMar>
            <w:vAlign w:val="center"/>
          </w:tcPr>
          <w:p w:rsidR="004C420F" w:rsidRPr="004C420F" w:rsidRDefault="004C420F" w:rsidP="004C420F">
            <w:pPr>
              <w:jc w:val="center"/>
              <w:rPr>
                <w:rFonts w:eastAsia="仿宋_GB2312"/>
                <w:b/>
                <w:sz w:val="24"/>
                <w:szCs w:val="24"/>
              </w:rPr>
            </w:pPr>
            <w:r w:rsidRPr="004C420F">
              <w:rPr>
                <w:rFonts w:eastAsia="仿宋_GB2312" w:hint="eastAsia"/>
                <w:b/>
                <w:sz w:val="24"/>
                <w:szCs w:val="24"/>
              </w:rPr>
              <w:lastRenderedPageBreak/>
              <w:t>备注</w:t>
            </w:r>
          </w:p>
        </w:tc>
        <w:tc>
          <w:tcPr>
            <w:tcW w:w="8326" w:type="dxa"/>
            <w:shd w:val="clear" w:color="auto" w:fill="auto"/>
            <w:noWrap/>
            <w:tcMar>
              <w:top w:w="15" w:type="dxa"/>
              <w:left w:w="15" w:type="dxa"/>
              <w:right w:w="15" w:type="dxa"/>
            </w:tcMar>
            <w:vAlign w:val="center"/>
          </w:tcPr>
          <w:p w:rsidR="004C420F" w:rsidRPr="004C420F" w:rsidRDefault="004C420F" w:rsidP="004C420F">
            <w:pPr>
              <w:ind w:firstLineChars="200" w:firstLine="480"/>
              <w:rPr>
                <w:rFonts w:eastAsia="仿宋_GB2312"/>
                <w:sz w:val="24"/>
                <w:szCs w:val="24"/>
              </w:rPr>
            </w:pPr>
            <w:r w:rsidRPr="004C420F">
              <w:rPr>
                <w:rFonts w:eastAsia="仿宋_GB2312" w:hint="eastAsia"/>
                <w:sz w:val="24"/>
                <w:szCs w:val="24"/>
              </w:rPr>
              <w:t>★以上所有服务技术要求需提供《服务可实现承诺书》并加盖投标人公章</w:t>
            </w:r>
            <w:r w:rsidRPr="004C420F">
              <w:rPr>
                <w:rFonts w:eastAsia="仿宋_GB2312"/>
                <w:sz w:val="24"/>
                <w:szCs w:val="24"/>
              </w:rPr>
              <w:t>。</w:t>
            </w:r>
          </w:p>
        </w:tc>
      </w:tr>
    </w:tbl>
    <w:p w:rsidR="004C420F" w:rsidRPr="004C420F" w:rsidRDefault="004C420F" w:rsidP="004C420F">
      <w:pPr>
        <w:pStyle w:val="5"/>
        <w:spacing w:beforeLines="100" w:before="312" w:afterLines="100" w:after="312"/>
        <w:ind w:firstLine="573"/>
      </w:pPr>
      <w:r w:rsidRPr="004C420F">
        <w:rPr>
          <w:rFonts w:hint="eastAsia"/>
        </w:rPr>
        <w:t>②</w:t>
      </w:r>
      <w:bookmarkStart w:id="0" w:name="_GoBack"/>
      <w:bookmarkEnd w:id="0"/>
      <w:r w:rsidR="00AE6B9C" w:rsidRPr="00AE6B9C">
        <w:rPr>
          <w:rFonts w:hint="eastAsia"/>
        </w:rPr>
        <w:t>动态应用防护系统</w:t>
      </w:r>
    </w:p>
    <w:tbl>
      <w:tblPr>
        <w:tblStyle w:val="11"/>
        <w:tblW w:w="9326"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990"/>
        <w:gridCol w:w="8336"/>
      </w:tblGrid>
      <w:tr w:rsidR="004C420F" w:rsidRPr="004C420F" w:rsidTr="004C420F">
        <w:trPr>
          <w:trHeight w:val="321"/>
          <w:jc w:val="center"/>
        </w:trPr>
        <w:tc>
          <w:tcPr>
            <w:tcW w:w="990" w:type="dxa"/>
            <w:vAlign w:val="center"/>
          </w:tcPr>
          <w:p w:rsidR="004C420F" w:rsidRPr="004C420F" w:rsidRDefault="004C420F" w:rsidP="004C420F">
            <w:pPr>
              <w:jc w:val="center"/>
              <w:rPr>
                <w:rFonts w:ascii="Times New Roman" w:eastAsia="仿宋_GB2312" w:hAnsi="Times New Roman"/>
                <w:b/>
                <w:sz w:val="24"/>
                <w:szCs w:val="24"/>
              </w:rPr>
            </w:pPr>
            <w:r w:rsidRPr="004C420F">
              <w:rPr>
                <w:rFonts w:ascii="Times New Roman" w:eastAsia="仿宋_GB2312" w:hAnsi="Times New Roman" w:hint="eastAsia"/>
                <w:b/>
                <w:sz w:val="24"/>
                <w:szCs w:val="24"/>
              </w:rPr>
              <w:t>指标项</w:t>
            </w:r>
          </w:p>
        </w:tc>
        <w:tc>
          <w:tcPr>
            <w:tcW w:w="8336" w:type="dxa"/>
          </w:tcPr>
          <w:p w:rsidR="004C420F" w:rsidRPr="004C420F" w:rsidRDefault="004C420F" w:rsidP="004C420F">
            <w:pPr>
              <w:jc w:val="center"/>
              <w:rPr>
                <w:rFonts w:ascii="Times New Roman" w:eastAsia="仿宋_GB2312" w:hAnsi="Times New Roman"/>
                <w:b/>
                <w:sz w:val="24"/>
                <w:szCs w:val="24"/>
              </w:rPr>
            </w:pPr>
            <w:r w:rsidRPr="004C420F">
              <w:rPr>
                <w:rFonts w:ascii="Times New Roman" w:eastAsia="仿宋_GB2312" w:hAnsi="Times New Roman" w:hint="eastAsia"/>
                <w:b/>
                <w:sz w:val="24"/>
                <w:szCs w:val="24"/>
              </w:rPr>
              <w:t>技术要求</w:t>
            </w:r>
          </w:p>
        </w:tc>
      </w:tr>
      <w:tr w:rsidR="004C420F" w:rsidRPr="004C420F" w:rsidTr="004C420F">
        <w:trPr>
          <w:trHeight w:val="458"/>
          <w:jc w:val="center"/>
        </w:trPr>
        <w:tc>
          <w:tcPr>
            <w:tcW w:w="990" w:type="dxa"/>
            <w:vAlign w:val="center"/>
          </w:tcPr>
          <w:p w:rsidR="004C420F" w:rsidRPr="004C420F" w:rsidRDefault="004C420F" w:rsidP="004C420F">
            <w:pPr>
              <w:jc w:val="center"/>
              <w:rPr>
                <w:rFonts w:ascii="Times New Roman" w:eastAsia="仿宋_GB2312" w:hAnsi="Times New Roman"/>
                <w:b/>
                <w:sz w:val="24"/>
                <w:szCs w:val="24"/>
              </w:rPr>
            </w:pPr>
            <w:r w:rsidRPr="004C420F">
              <w:rPr>
                <w:rFonts w:ascii="Times New Roman" w:eastAsia="仿宋_GB2312" w:hAnsi="Times New Roman" w:hint="eastAsia"/>
                <w:b/>
                <w:sz w:val="24"/>
                <w:szCs w:val="24"/>
              </w:rPr>
              <w:t>总体</w:t>
            </w:r>
          </w:p>
          <w:p w:rsidR="004C420F" w:rsidRPr="004C420F" w:rsidRDefault="004C420F" w:rsidP="004C420F">
            <w:pPr>
              <w:jc w:val="center"/>
              <w:rPr>
                <w:rFonts w:ascii="Times New Roman" w:eastAsia="仿宋_GB2312" w:hAnsi="Times New Roman"/>
                <w:b/>
                <w:sz w:val="24"/>
                <w:szCs w:val="24"/>
              </w:rPr>
            </w:pPr>
            <w:r w:rsidRPr="004C420F">
              <w:rPr>
                <w:rFonts w:ascii="Times New Roman" w:eastAsia="仿宋_GB2312" w:hAnsi="Times New Roman" w:hint="eastAsia"/>
                <w:b/>
                <w:sz w:val="24"/>
                <w:szCs w:val="24"/>
              </w:rPr>
              <w:t>要求</w:t>
            </w: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★在互联网服务器（含云服务器）中部署主动防御系统，授权的服务器数量不低于</w:t>
            </w:r>
            <w:r w:rsidRPr="004C420F">
              <w:rPr>
                <w:rFonts w:ascii="Times New Roman" w:eastAsia="仿宋_GB2312" w:hAnsi="Times New Roman" w:hint="eastAsia"/>
                <w:sz w:val="24"/>
                <w:szCs w:val="24"/>
              </w:rPr>
              <w:t>100</w:t>
            </w:r>
            <w:r w:rsidRPr="004C420F">
              <w:rPr>
                <w:rFonts w:ascii="Times New Roman" w:eastAsia="仿宋_GB2312" w:hAnsi="Times New Roman" w:hint="eastAsia"/>
                <w:sz w:val="24"/>
                <w:szCs w:val="24"/>
              </w:rPr>
              <w:t>台（提供计算机软件著作权登记证书复印件并加盖投标人公章）。</w:t>
            </w:r>
          </w:p>
        </w:tc>
      </w:tr>
      <w:tr w:rsidR="004C420F" w:rsidRPr="004C420F" w:rsidTr="004C420F">
        <w:trPr>
          <w:trHeight w:val="553"/>
          <w:jc w:val="center"/>
        </w:trPr>
        <w:tc>
          <w:tcPr>
            <w:tcW w:w="990" w:type="dxa"/>
            <w:vAlign w:val="center"/>
          </w:tcPr>
          <w:p w:rsidR="004C420F" w:rsidRPr="004C420F" w:rsidRDefault="004C420F" w:rsidP="004C420F">
            <w:pPr>
              <w:jc w:val="center"/>
              <w:rPr>
                <w:rFonts w:ascii="Times New Roman" w:eastAsia="仿宋_GB2312" w:hAnsi="Times New Roman"/>
                <w:b/>
                <w:sz w:val="24"/>
                <w:szCs w:val="24"/>
              </w:rPr>
            </w:pPr>
            <w:r w:rsidRPr="004C420F">
              <w:rPr>
                <w:rFonts w:ascii="Times New Roman" w:eastAsia="仿宋_GB2312" w:hAnsi="Times New Roman" w:hint="eastAsia"/>
                <w:b/>
                <w:sz w:val="24"/>
                <w:szCs w:val="24"/>
              </w:rPr>
              <w:t>服务器</w:t>
            </w: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1</w:t>
            </w:r>
            <w:r w:rsidRPr="004C420F">
              <w:rPr>
                <w:rFonts w:ascii="Times New Roman" w:eastAsia="仿宋_GB2312" w:hAnsi="Times New Roman"/>
                <w:sz w:val="24"/>
                <w:szCs w:val="24"/>
              </w:rPr>
              <w:t>*</w:t>
            </w:r>
            <w:r w:rsidRPr="004C420F">
              <w:rPr>
                <w:rFonts w:ascii="Times New Roman" w:eastAsia="仿宋_GB2312" w:hAnsi="Times New Roman" w:hint="eastAsia"/>
                <w:sz w:val="24"/>
                <w:szCs w:val="24"/>
              </w:rPr>
              <w:t xml:space="preserve"> </w:t>
            </w:r>
            <w:r w:rsidRPr="004C420F">
              <w:rPr>
                <w:rFonts w:ascii="Times New Roman" w:eastAsia="仿宋_GB2312" w:hAnsi="Times New Roman"/>
                <w:sz w:val="24"/>
                <w:szCs w:val="24"/>
              </w:rPr>
              <w:t>Intel Xeon Silver 4210</w:t>
            </w:r>
            <w:r w:rsidRPr="004C420F">
              <w:rPr>
                <w:rFonts w:ascii="Times New Roman" w:eastAsia="仿宋_GB2312" w:hAnsi="Times New Roman" w:hint="eastAsia"/>
                <w:sz w:val="24"/>
                <w:szCs w:val="24"/>
              </w:rPr>
              <w:t>处理器</w:t>
            </w:r>
            <w:r w:rsidRPr="004C420F">
              <w:rPr>
                <w:rFonts w:ascii="Times New Roman" w:eastAsia="仿宋_GB2312" w:hAnsi="Times New Roman" w:hint="eastAsia"/>
                <w:sz w:val="24"/>
                <w:szCs w:val="24"/>
              </w:rPr>
              <w:t>/ 3</w:t>
            </w:r>
            <w:r w:rsidRPr="004C420F">
              <w:rPr>
                <w:rFonts w:ascii="Times New Roman" w:eastAsia="仿宋_GB2312" w:hAnsi="Times New Roman"/>
                <w:sz w:val="24"/>
                <w:szCs w:val="24"/>
              </w:rPr>
              <w:t>2</w:t>
            </w:r>
            <w:r w:rsidRPr="004C420F">
              <w:rPr>
                <w:rFonts w:ascii="Times New Roman" w:eastAsia="仿宋_GB2312" w:hAnsi="Times New Roman" w:hint="eastAsia"/>
                <w:sz w:val="24"/>
                <w:szCs w:val="24"/>
              </w:rPr>
              <w:t>GB</w:t>
            </w:r>
            <w:r w:rsidRPr="004C420F">
              <w:rPr>
                <w:rFonts w:ascii="Times New Roman" w:eastAsia="仿宋_GB2312" w:hAnsi="Times New Roman" w:hint="eastAsia"/>
                <w:sz w:val="24"/>
                <w:szCs w:val="24"/>
              </w:rPr>
              <w:t>内存</w:t>
            </w:r>
            <w:r w:rsidRPr="004C420F">
              <w:rPr>
                <w:rFonts w:ascii="Times New Roman" w:eastAsia="仿宋_GB2312" w:hAnsi="Times New Roman"/>
                <w:sz w:val="24"/>
                <w:szCs w:val="24"/>
              </w:rPr>
              <w:t>/</w:t>
            </w:r>
            <w:r w:rsidRPr="004C420F">
              <w:rPr>
                <w:rFonts w:ascii="Times New Roman" w:eastAsia="仿宋_GB2312" w:hAnsi="Times New Roman" w:hint="eastAsia"/>
                <w:sz w:val="24"/>
                <w:szCs w:val="24"/>
              </w:rPr>
              <w:t>2</w:t>
            </w:r>
            <w:r w:rsidRPr="004C420F">
              <w:rPr>
                <w:rFonts w:ascii="Times New Roman" w:eastAsia="仿宋_GB2312" w:hAnsi="Times New Roman"/>
                <w:sz w:val="24"/>
                <w:szCs w:val="24"/>
              </w:rPr>
              <w:t>*4</w:t>
            </w:r>
            <w:r w:rsidRPr="004C420F">
              <w:rPr>
                <w:rFonts w:ascii="Times New Roman" w:eastAsia="仿宋_GB2312" w:hAnsi="Times New Roman" w:hint="eastAsia"/>
                <w:sz w:val="24"/>
                <w:szCs w:val="24"/>
              </w:rPr>
              <w:t>TB</w:t>
            </w:r>
            <w:r w:rsidRPr="004C420F">
              <w:rPr>
                <w:rFonts w:ascii="Times New Roman" w:eastAsia="仿宋_GB2312" w:hAnsi="Times New Roman" w:hint="eastAsia"/>
                <w:sz w:val="24"/>
                <w:szCs w:val="24"/>
              </w:rPr>
              <w:t>硬盘</w:t>
            </w:r>
            <w:r w:rsidRPr="004C420F">
              <w:rPr>
                <w:rFonts w:ascii="Times New Roman" w:eastAsia="仿宋_GB2312" w:hAnsi="Times New Roman"/>
                <w:sz w:val="24"/>
                <w:szCs w:val="24"/>
              </w:rPr>
              <w:t>。</w:t>
            </w:r>
          </w:p>
        </w:tc>
      </w:tr>
      <w:tr w:rsidR="004C420F" w:rsidRPr="004C420F" w:rsidTr="004C420F">
        <w:trPr>
          <w:jc w:val="center"/>
        </w:trPr>
        <w:tc>
          <w:tcPr>
            <w:tcW w:w="990" w:type="dxa"/>
            <w:vMerge w:val="restart"/>
            <w:vAlign w:val="center"/>
          </w:tcPr>
          <w:p w:rsidR="004C420F" w:rsidRPr="004C420F" w:rsidRDefault="004C420F" w:rsidP="004C420F">
            <w:pPr>
              <w:jc w:val="center"/>
              <w:rPr>
                <w:rFonts w:ascii="Times New Roman" w:eastAsia="仿宋_GB2312" w:hAnsi="Times New Roman"/>
                <w:b/>
                <w:sz w:val="24"/>
                <w:szCs w:val="24"/>
              </w:rPr>
            </w:pPr>
            <w:r w:rsidRPr="004C420F">
              <w:rPr>
                <w:rFonts w:ascii="Times New Roman" w:eastAsia="仿宋_GB2312" w:hAnsi="Times New Roman"/>
                <w:b/>
                <w:sz w:val="24"/>
                <w:szCs w:val="24"/>
              </w:rPr>
              <w:t>系统</w:t>
            </w:r>
          </w:p>
          <w:p w:rsidR="004C420F" w:rsidRPr="004C420F" w:rsidRDefault="004C420F" w:rsidP="004C420F">
            <w:pPr>
              <w:jc w:val="center"/>
              <w:rPr>
                <w:rFonts w:ascii="Times New Roman" w:eastAsia="仿宋_GB2312" w:hAnsi="Times New Roman"/>
                <w:b/>
                <w:sz w:val="24"/>
                <w:szCs w:val="24"/>
              </w:rPr>
            </w:pPr>
            <w:r w:rsidRPr="004C420F">
              <w:rPr>
                <w:rFonts w:ascii="Times New Roman" w:eastAsia="仿宋_GB2312" w:hAnsi="Times New Roman" w:hint="eastAsia"/>
                <w:b/>
                <w:sz w:val="24"/>
                <w:szCs w:val="24"/>
              </w:rPr>
              <w:t>功能</w:t>
            </w: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客户端环境支持主流服务器操作系统，包括</w:t>
            </w:r>
            <w:r w:rsidRPr="004C420F">
              <w:rPr>
                <w:rFonts w:ascii="Times New Roman" w:eastAsia="仿宋_GB2312" w:hAnsi="Times New Roman" w:hint="eastAsia"/>
                <w:sz w:val="24"/>
                <w:szCs w:val="24"/>
              </w:rPr>
              <w:t>Windows Server 2008 R2</w:t>
            </w:r>
            <w:r w:rsidRPr="004C420F">
              <w:rPr>
                <w:rFonts w:ascii="Times New Roman" w:eastAsia="仿宋_GB2312" w:hAnsi="Times New Roman" w:hint="eastAsia"/>
                <w:sz w:val="24"/>
                <w:szCs w:val="24"/>
              </w:rPr>
              <w:t>、</w:t>
            </w:r>
            <w:r w:rsidRPr="004C420F">
              <w:rPr>
                <w:rFonts w:ascii="Times New Roman" w:eastAsia="仿宋_GB2312" w:hAnsi="Times New Roman" w:hint="eastAsia"/>
                <w:sz w:val="24"/>
                <w:szCs w:val="24"/>
              </w:rPr>
              <w:t>Windows Server 2012</w:t>
            </w:r>
            <w:r w:rsidRPr="004C420F">
              <w:rPr>
                <w:rFonts w:ascii="Times New Roman" w:eastAsia="仿宋_GB2312" w:hAnsi="Times New Roman" w:hint="eastAsia"/>
                <w:sz w:val="24"/>
                <w:szCs w:val="24"/>
              </w:rPr>
              <w:t>、</w:t>
            </w:r>
            <w:r w:rsidRPr="004C420F">
              <w:rPr>
                <w:rFonts w:ascii="Times New Roman" w:eastAsia="仿宋_GB2312" w:hAnsi="Times New Roman" w:hint="eastAsia"/>
                <w:sz w:val="24"/>
                <w:szCs w:val="24"/>
              </w:rPr>
              <w:t>Windows Server 2016</w:t>
            </w:r>
            <w:r w:rsidRPr="004C420F">
              <w:rPr>
                <w:rFonts w:ascii="Times New Roman" w:eastAsia="仿宋_GB2312" w:hAnsi="Times New Roman" w:hint="eastAsia"/>
                <w:sz w:val="24"/>
                <w:szCs w:val="24"/>
              </w:rPr>
              <w:t>、</w:t>
            </w:r>
            <w:r w:rsidRPr="004C420F">
              <w:rPr>
                <w:rFonts w:ascii="Times New Roman" w:eastAsia="仿宋_GB2312" w:hAnsi="Times New Roman" w:hint="eastAsia"/>
                <w:sz w:val="24"/>
                <w:szCs w:val="24"/>
              </w:rPr>
              <w:t>Windows Server 2019</w:t>
            </w:r>
            <w:r w:rsidRPr="004C420F">
              <w:rPr>
                <w:rFonts w:ascii="Times New Roman" w:eastAsia="仿宋_GB2312" w:hAnsi="Times New Roman" w:hint="eastAsia"/>
                <w:sz w:val="24"/>
                <w:szCs w:val="24"/>
              </w:rPr>
              <w:t>、</w:t>
            </w:r>
            <w:r w:rsidRPr="004C420F">
              <w:rPr>
                <w:rFonts w:ascii="Times New Roman" w:eastAsia="仿宋_GB2312" w:hAnsi="Times New Roman" w:hint="eastAsia"/>
                <w:sz w:val="24"/>
                <w:szCs w:val="24"/>
              </w:rPr>
              <w:t>RedHat6.0-7.</w:t>
            </w:r>
            <w:r w:rsidRPr="004C420F">
              <w:rPr>
                <w:rFonts w:ascii="Times New Roman" w:eastAsia="仿宋_GB2312" w:hAnsi="Times New Roman"/>
                <w:sz w:val="24"/>
                <w:szCs w:val="24"/>
              </w:rPr>
              <w:t>9</w:t>
            </w:r>
            <w:r w:rsidRPr="004C420F">
              <w:rPr>
                <w:rFonts w:ascii="Times New Roman" w:eastAsia="仿宋_GB2312" w:hAnsi="Times New Roman" w:hint="eastAsia"/>
                <w:sz w:val="24"/>
                <w:szCs w:val="24"/>
              </w:rPr>
              <w:t>、</w:t>
            </w:r>
            <w:r w:rsidRPr="004C420F">
              <w:rPr>
                <w:rFonts w:ascii="Times New Roman" w:eastAsia="仿宋_GB2312" w:hAnsi="Times New Roman" w:hint="eastAsia"/>
                <w:sz w:val="24"/>
                <w:szCs w:val="24"/>
              </w:rPr>
              <w:t>CentOS6.0-7.</w:t>
            </w:r>
            <w:r w:rsidRPr="004C420F">
              <w:rPr>
                <w:rFonts w:ascii="Times New Roman" w:eastAsia="仿宋_GB2312" w:hAnsi="Times New Roman"/>
                <w:sz w:val="24"/>
                <w:szCs w:val="24"/>
              </w:rPr>
              <w:t>9</w:t>
            </w:r>
            <w:r w:rsidRPr="004C420F">
              <w:rPr>
                <w:rFonts w:ascii="Times New Roman" w:eastAsia="仿宋_GB2312" w:hAnsi="Times New Roman" w:hint="eastAsia"/>
                <w:sz w:val="24"/>
                <w:szCs w:val="24"/>
              </w:rPr>
              <w:t>等系统版本。</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拥有微隔离、网络防御、文件主动防御、防篡改、防勒索、应用伪装、风险发现、态势感知等安全加固模块。平台为同一品牌、同一后台界面、统一账号登录管理并进行综合日志分析，实现统一态势感知与智能报警。（提供截图并加盖投标人公章）。</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▲平台管理端底层具备独立安全的操作系统（提供计算机软件著作权登记证书复印件并加盖投标人公章）。</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支持多用户，多角色管理。</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支持用户分级管理模式，能对不同的用户设置不同的权限、管理不同的资产、不同的子系统授权。</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支持资产信息的基本管理及统计，能对添加的资产设置属性，如名称、描述、位置、所属部门、责任人、所属业务系统、对应机器、资产组等。</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proofErr w:type="gramStart"/>
            <w:r w:rsidRPr="004C420F">
              <w:rPr>
                <w:rFonts w:ascii="Times New Roman" w:eastAsia="仿宋_GB2312" w:hAnsi="Times New Roman" w:hint="eastAsia"/>
                <w:sz w:val="24"/>
                <w:szCs w:val="24"/>
              </w:rPr>
              <w:t>符合等保</w:t>
            </w:r>
            <w:proofErr w:type="gramEnd"/>
            <w:r w:rsidRPr="004C420F">
              <w:rPr>
                <w:rFonts w:ascii="Times New Roman" w:eastAsia="仿宋_GB2312" w:hAnsi="Times New Roman" w:hint="eastAsia"/>
                <w:sz w:val="24"/>
                <w:szCs w:val="24"/>
              </w:rPr>
              <w:t>2.0</w:t>
            </w:r>
            <w:r w:rsidRPr="004C420F">
              <w:rPr>
                <w:rFonts w:ascii="Times New Roman" w:eastAsia="仿宋_GB2312" w:hAnsi="Times New Roman" w:hint="eastAsia"/>
                <w:sz w:val="24"/>
                <w:szCs w:val="24"/>
              </w:rPr>
              <w:t>的安全要求：具备三权分离功能，</w:t>
            </w:r>
            <w:r w:rsidRPr="004C420F">
              <w:rPr>
                <w:rFonts w:ascii="Times New Roman" w:eastAsia="仿宋_GB2312" w:hAnsi="Times New Roman" w:hint="eastAsia"/>
                <w:sz w:val="24"/>
                <w:szCs w:val="24"/>
              </w:rPr>
              <w:t>syslog</w:t>
            </w:r>
            <w:r w:rsidRPr="004C420F">
              <w:rPr>
                <w:rFonts w:ascii="Times New Roman" w:eastAsia="仿宋_GB2312" w:hAnsi="Times New Roman" w:hint="eastAsia"/>
                <w:sz w:val="24"/>
                <w:szCs w:val="24"/>
              </w:rPr>
              <w:t>发送功能，传输采用</w:t>
            </w:r>
            <w:r w:rsidRPr="004C420F">
              <w:rPr>
                <w:rFonts w:ascii="Times New Roman" w:eastAsia="仿宋_GB2312" w:hAnsi="Times New Roman" w:hint="eastAsia"/>
                <w:sz w:val="24"/>
                <w:szCs w:val="24"/>
              </w:rPr>
              <w:t>https</w:t>
            </w:r>
            <w:r w:rsidRPr="004C420F">
              <w:rPr>
                <w:rFonts w:ascii="Times New Roman" w:eastAsia="仿宋_GB2312" w:hAnsi="Times New Roman" w:hint="eastAsia"/>
                <w:sz w:val="24"/>
                <w:szCs w:val="24"/>
              </w:rPr>
              <w:t>加密，存储加密，支持登录失败保护等基线要求。</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支持对客户端所在服务器的操作系统类型与在线情况的统计。</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▲支持对访问</w:t>
            </w:r>
            <w:r w:rsidRPr="004C420F">
              <w:rPr>
                <w:rFonts w:ascii="Times New Roman" w:eastAsia="仿宋_GB2312" w:hAnsi="Times New Roman" w:hint="eastAsia"/>
                <w:sz w:val="24"/>
                <w:szCs w:val="24"/>
              </w:rPr>
              <w:t>IP</w:t>
            </w:r>
            <w:r w:rsidRPr="004C420F">
              <w:rPr>
                <w:rFonts w:ascii="Times New Roman" w:eastAsia="仿宋_GB2312" w:hAnsi="Times New Roman" w:hint="eastAsia"/>
                <w:sz w:val="24"/>
                <w:szCs w:val="24"/>
              </w:rPr>
              <w:t>设置白名单，限制对系统的访问时间（提供截图并加盖投标人公章）。</w:t>
            </w:r>
          </w:p>
        </w:tc>
      </w:tr>
      <w:tr w:rsidR="004C420F" w:rsidRPr="004C420F" w:rsidTr="004C420F">
        <w:trPr>
          <w:jc w:val="center"/>
        </w:trPr>
        <w:tc>
          <w:tcPr>
            <w:tcW w:w="990" w:type="dxa"/>
            <w:vMerge w:val="restart"/>
            <w:vAlign w:val="center"/>
          </w:tcPr>
          <w:p w:rsidR="004C420F" w:rsidRPr="004C420F" w:rsidRDefault="004C420F" w:rsidP="004C420F">
            <w:pPr>
              <w:jc w:val="center"/>
              <w:rPr>
                <w:rFonts w:ascii="Times New Roman" w:eastAsia="仿宋_GB2312" w:hAnsi="Times New Roman"/>
                <w:b/>
                <w:sz w:val="24"/>
                <w:szCs w:val="24"/>
              </w:rPr>
            </w:pPr>
            <w:r w:rsidRPr="004C420F">
              <w:rPr>
                <w:rFonts w:ascii="Times New Roman" w:eastAsia="仿宋_GB2312" w:hAnsi="Times New Roman" w:hint="eastAsia"/>
                <w:b/>
                <w:sz w:val="24"/>
                <w:szCs w:val="24"/>
              </w:rPr>
              <w:t>网络</w:t>
            </w:r>
          </w:p>
          <w:p w:rsidR="004C420F" w:rsidRPr="004C420F" w:rsidRDefault="004C420F" w:rsidP="004C420F">
            <w:pPr>
              <w:jc w:val="center"/>
              <w:rPr>
                <w:rFonts w:ascii="Times New Roman" w:eastAsia="仿宋_GB2312" w:hAnsi="Times New Roman"/>
                <w:b/>
                <w:sz w:val="24"/>
                <w:szCs w:val="24"/>
              </w:rPr>
            </w:pPr>
            <w:r w:rsidRPr="004C420F">
              <w:rPr>
                <w:rFonts w:ascii="Times New Roman" w:eastAsia="仿宋_GB2312" w:hAnsi="Times New Roman" w:hint="eastAsia"/>
                <w:b/>
                <w:sz w:val="24"/>
                <w:szCs w:val="24"/>
              </w:rPr>
              <w:t>防御</w:t>
            </w: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防护策略包括但不限于</w:t>
            </w:r>
            <w:r w:rsidRPr="004C420F">
              <w:rPr>
                <w:rFonts w:ascii="Times New Roman" w:eastAsia="仿宋_GB2312" w:hAnsi="Times New Roman" w:hint="eastAsia"/>
                <w:sz w:val="24"/>
                <w:szCs w:val="24"/>
              </w:rPr>
              <w:t>SQL</w:t>
            </w:r>
            <w:r w:rsidRPr="004C420F">
              <w:rPr>
                <w:rFonts w:ascii="Times New Roman" w:eastAsia="仿宋_GB2312" w:hAnsi="Times New Roman" w:hint="eastAsia"/>
                <w:sz w:val="24"/>
                <w:szCs w:val="24"/>
              </w:rPr>
              <w:t>注入防护、恶意脚本防御、数据库攻击防御、</w:t>
            </w:r>
            <w:r w:rsidRPr="004C420F">
              <w:rPr>
                <w:rFonts w:ascii="Times New Roman" w:eastAsia="仿宋_GB2312" w:hAnsi="Times New Roman" w:hint="eastAsia"/>
                <w:sz w:val="24"/>
                <w:szCs w:val="24"/>
              </w:rPr>
              <w:t>XSS</w:t>
            </w:r>
            <w:proofErr w:type="gramStart"/>
            <w:r w:rsidRPr="004C420F">
              <w:rPr>
                <w:rFonts w:ascii="Times New Roman" w:eastAsia="仿宋_GB2312" w:hAnsi="Times New Roman" w:hint="eastAsia"/>
                <w:sz w:val="24"/>
                <w:szCs w:val="24"/>
              </w:rPr>
              <w:t>跨站防护</w:t>
            </w:r>
            <w:proofErr w:type="gramEnd"/>
            <w:r w:rsidRPr="004C420F">
              <w:rPr>
                <w:rFonts w:ascii="Times New Roman" w:eastAsia="仿宋_GB2312" w:hAnsi="Times New Roman" w:hint="eastAsia"/>
                <w:sz w:val="24"/>
                <w:szCs w:val="24"/>
              </w:rPr>
              <w:t>、</w:t>
            </w:r>
            <w:r w:rsidRPr="004C420F">
              <w:rPr>
                <w:rFonts w:ascii="Times New Roman" w:eastAsia="仿宋_GB2312" w:hAnsi="Times New Roman" w:hint="eastAsia"/>
                <w:sz w:val="24"/>
                <w:szCs w:val="24"/>
              </w:rPr>
              <w:t>CSRF</w:t>
            </w:r>
            <w:r w:rsidRPr="004C420F">
              <w:rPr>
                <w:rFonts w:ascii="Times New Roman" w:eastAsia="仿宋_GB2312" w:hAnsi="Times New Roman" w:hint="eastAsia"/>
                <w:sz w:val="24"/>
                <w:szCs w:val="24"/>
              </w:rPr>
              <w:t>防御、漏洞虚拟补丁、扫描过滤、页面错误过滤、信息泄露防御等策略类别。能获取来自网络攻击数据的完整信息</w:t>
            </w:r>
            <w:r w:rsidRPr="004C420F">
              <w:rPr>
                <w:rFonts w:ascii="Times New Roman" w:eastAsia="仿宋_GB2312" w:hAnsi="Times New Roman" w:hint="eastAsia"/>
                <w:sz w:val="24"/>
                <w:szCs w:val="24"/>
              </w:rPr>
              <w:t>,</w:t>
            </w:r>
            <w:r w:rsidRPr="004C420F">
              <w:rPr>
                <w:rFonts w:ascii="Times New Roman" w:eastAsia="仿宋_GB2312" w:hAnsi="Times New Roman" w:hint="eastAsia"/>
                <w:sz w:val="24"/>
                <w:szCs w:val="24"/>
              </w:rPr>
              <w:t>比如</w:t>
            </w:r>
            <w:r w:rsidRPr="004C420F">
              <w:rPr>
                <w:rFonts w:ascii="Times New Roman" w:eastAsia="仿宋_GB2312" w:hAnsi="Times New Roman" w:hint="eastAsia"/>
                <w:sz w:val="24"/>
                <w:szCs w:val="24"/>
              </w:rPr>
              <w:t>IP</w:t>
            </w:r>
            <w:r w:rsidRPr="004C420F">
              <w:rPr>
                <w:rFonts w:ascii="Times New Roman" w:eastAsia="仿宋_GB2312" w:hAnsi="Times New Roman" w:hint="eastAsia"/>
                <w:sz w:val="24"/>
                <w:szCs w:val="24"/>
              </w:rPr>
              <w:t>地址</w:t>
            </w:r>
            <w:r w:rsidRPr="004C420F">
              <w:rPr>
                <w:rFonts w:ascii="Times New Roman" w:eastAsia="仿宋_GB2312" w:hAnsi="Times New Roman" w:hint="eastAsia"/>
                <w:sz w:val="24"/>
                <w:szCs w:val="24"/>
              </w:rPr>
              <w:t>,</w:t>
            </w:r>
            <w:r w:rsidRPr="004C420F">
              <w:rPr>
                <w:rFonts w:ascii="Times New Roman" w:eastAsia="仿宋_GB2312" w:hAnsi="Times New Roman" w:hint="eastAsia"/>
                <w:sz w:val="24"/>
                <w:szCs w:val="24"/>
              </w:rPr>
              <w:t>协议</w:t>
            </w:r>
            <w:r w:rsidRPr="004C420F">
              <w:rPr>
                <w:rFonts w:ascii="Times New Roman" w:eastAsia="仿宋_GB2312" w:hAnsi="Times New Roman" w:hint="eastAsia"/>
                <w:sz w:val="24"/>
                <w:szCs w:val="24"/>
              </w:rPr>
              <w:t>,</w:t>
            </w:r>
            <w:r w:rsidRPr="004C420F">
              <w:rPr>
                <w:rFonts w:ascii="Times New Roman" w:eastAsia="仿宋_GB2312" w:hAnsi="Times New Roman" w:hint="eastAsia"/>
                <w:sz w:val="24"/>
                <w:szCs w:val="24"/>
              </w:rPr>
              <w:t>类型等。处理方式支持阻止、放行、警告等。</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允许增加自定义规则，包括规则名称、规则描述、规则类型、匹配项、风险级别、处理方式等。</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允许设置操作系统防火墙规则，支持调试模式和锁定模式，支持转换客户端防火墙规则并上传。</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支持创建黑</w:t>
            </w:r>
            <w:r w:rsidRPr="004C420F">
              <w:rPr>
                <w:rFonts w:ascii="Times New Roman" w:eastAsia="仿宋_GB2312" w:hAnsi="Times New Roman" w:hint="eastAsia"/>
                <w:sz w:val="24"/>
                <w:szCs w:val="24"/>
              </w:rPr>
              <w:t>/</w:t>
            </w:r>
            <w:r w:rsidRPr="004C420F">
              <w:rPr>
                <w:rFonts w:ascii="Times New Roman" w:eastAsia="仿宋_GB2312" w:hAnsi="Times New Roman"/>
                <w:sz w:val="24"/>
                <w:szCs w:val="24"/>
              </w:rPr>
              <w:t>白</w:t>
            </w:r>
            <w:r w:rsidRPr="004C420F">
              <w:rPr>
                <w:rFonts w:ascii="Times New Roman" w:eastAsia="仿宋_GB2312" w:hAnsi="Times New Roman" w:hint="eastAsia"/>
                <w:sz w:val="24"/>
                <w:szCs w:val="24"/>
              </w:rPr>
              <w:t>名单规则。</w:t>
            </w:r>
          </w:p>
        </w:tc>
      </w:tr>
      <w:tr w:rsidR="004C420F" w:rsidRPr="004C420F" w:rsidTr="004C420F">
        <w:trPr>
          <w:jc w:val="center"/>
        </w:trPr>
        <w:tc>
          <w:tcPr>
            <w:tcW w:w="990" w:type="dxa"/>
            <w:vMerge w:val="restart"/>
            <w:vAlign w:val="center"/>
          </w:tcPr>
          <w:p w:rsidR="004C420F" w:rsidRPr="004C420F" w:rsidRDefault="004C420F" w:rsidP="004C420F">
            <w:pPr>
              <w:jc w:val="center"/>
              <w:rPr>
                <w:rFonts w:ascii="Times New Roman" w:eastAsia="仿宋_GB2312" w:hAnsi="Times New Roman"/>
                <w:b/>
                <w:sz w:val="24"/>
                <w:szCs w:val="24"/>
              </w:rPr>
            </w:pPr>
            <w:r w:rsidRPr="004C420F">
              <w:rPr>
                <w:rFonts w:ascii="Times New Roman" w:eastAsia="仿宋_GB2312" w:hAnsi="Times New Roman" w:hint="eastAsia"/>
                <w:b/>
                <w:sz w:val="24"/>
                <w:szCs w:val="24"/>
              </w:rPr>
              <w:t>文件</w:t>
            </w:r>
          </w:p>
          <w:p w:rsidR="004C420F" w:rsidRPr="004C420F" w:rsidRDefault="004C420F" w:rsidP="004C420F">
            <w:pPr>
              <w:jc w:val="center"/>
              <w:rPr>
                <w:rFonts w:ascii="Times New Roman" w:eastAsia="仿宋_GB2312" w:hAnsi="Times New Roman"/>
                <w:b/>
                <w:sz w:val="24"/>
                <w:szCs w:val="24"/>
              </w:rPr>
            </w:pPr>
            <w:r w:rsidRPr="004C420F">
              <w:rPr>
                <w:rFonts w:ascii="Times New Roman" w:eastAsia="仿宋_GB2312" w:hAnsi="Times New Roman" w:hint="eastAsia"/>
                <w:b/>
                <w:sz w:val="24"/>
                <w:szCs w:val="24"/>
              </w:rPr>
              <w:t>主动</w:t>
            </w:r>
          </w:p>
          <w:p w:rsidR="004C420F" w:rsidRPr="004C420F" w:rsidRDefault="004C420F" w:rsidP="004C420F">
            <w:pPr>
              <w:jc w:val="center"/>
              <w:rPr>
                <w:rFonts w:ascii="Times New Roman" w:eastAsia="仿宋_GB2312" w:hAnsi="Times New Roman"/>
                <w:b/>
                <w:sz w:val="24"/>
                <w:szCs w:val="24"/>
              </w:rPr>
            </w:pPr>
            <w:r w:rsidRPr="004C420F">
              <w:rPr>
                <w:rFonts w:ascii="Times New Roman" w:eastAsia="仿宋_GB2312" w:hAnsi="Times New Roman" w:hint="eastAsia"/>
                <w:b/>
                <w:sz w:val="24"/>
                <w:szCs w:val="24"/>
              </w:rPr>
              <w:lastRenderedPageBreak/>
              <w:t>防御</w:t>
            </w: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lastRenderedPageBreak/>
              <w:t>拥有对网页文件行为分析技术，此项技术不针对某种特定格式文件，系统中所有文件均可以分析。</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内置</w:t>
            </w:r>
            <w:proofErr w:type="spellStart"/>
            <w:r w:rsidRPr="004C420F">
              <w:rPr>
                <w:rFonts w:ascii="Times New Roman" w:eastAsia="仿宋_GB2312" w:hAnsi="Times New Roman" w:hint="eastAsia"/>
                <w:sz w:val="24"/>
                <w:szCs w:val="24"/>
              </w:rPr>
              <w:t>webshell</w:t>
            </w:r>
            <w:proofErr w:type="spellEnd"/>
            <w:r w:rsidRPr="004C420F">
              <w:rPr>
                <w:rFonts w:ascii="Times New Roman" w:eastAsia="仿宋_GB2312" w:hAnsi="Times New Roman" w:hint="eastAsia"/>
                <w:sz w:val="24"/>
                <w:szCs w:val="24"/>
              </w:rPr>
              <w:t>检测方法及装置</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支持按高、中、低敏感度自动处理</w:t>
            </w:r>
            <w:r w:rsidRPr="004C420F">
              <w:rPr>
                <w:rFonts w:ascii="Times New Roman" w:eastAsia="仿宋_GB2312" w:hAnsi="Times New Roman" w:hint="eastAsia"/>
                <w:sz w:val="24"/>
                <w:szCs w:val="24"/>
              </w:rPr>
              <w:t>Web</w:t>
            </w:r>
            <w:r w:rsidRPr="004C420F">
              <w:rPr>
                <w:rFonts w:ascii="Times New Roman" w:eastAsia="仿宋_GB2312" w:hAnsi="Times New Roman" w:hint="eastAsia"/>
                <w:sz w:val="24"/>
                <w:szCs w:val="24"/>
              </w:rPr>
              <w:t>恶意脚本。</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支持按全盘和自定义目录查杀</w:t>
            </w:r>
            <w:r w:rsidRPr="004C420F">
              <w:rPr>
                <w:rFonts w:ascii="Times New Roman" w:eastAsia="仿宋_GB2312" w:hAnsi="Times New Roman" w:hint="eastAsia"/>
                <w:sz w:val="24"/>
                <w:szCs w:val="24"/>
              </w:rPr>
              <w:t>Web</w:t>
            </w:r>
            <w:r w:rsidRPr="004C420F">
              <w:rPr>
                <w:rFonts w:ascii="Times New Roman" w:eastAsia="仿宋_GB2312" w:hAnsi="Times New Roman" w:hint="eastAsia"/>
                <w:sz w:val="24"/>
                <w:szCs w:val="24"/>
              </w:rPr>
              <w:t>恶意脚本。</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支持按文件、目录、后缀、进程等类型设置排除策略。</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支持脚本限制，</w:t>
            </w:r>
            <w:r w:rsidRPr="004C420F">
              <w:rPr>
                <w:rFonts w:ascii="Times New Roman" w:eastAsia="仿宋_GB2312" w:hAnsi="Times New Roman"/>
                <w:sz w:val="24"/>
                <w:szCs w:val="24"/>
              </w:rPr>
              <w:t>系统将根据设定的规则（如设置保护目录）对脚本文件创建或修改进行限制。</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支持对处置文件的原样保存、隔离及还原。</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系统安装与运行不依赖</w:t>
            </w:r>
            <w:r w:rsidRPr="004C420F">
              <w:rPr>
                <w:rFonts w:ascii="Times New Roman" w:eastAsia="仿宋_GB2312" w:hAnsi="Times New Roman" w:hint="eastAsia"/>
                <w:sz w:val="24"/>
                <w:szCs w:val="24"/>
              </w:rPr>
              <w:t>WEB</w:t>
            </w:r>
            <w:r w:rsidRPr="004C420F">
              <w:rPr>
                <w:rFonts w:ascii="Times New Roman" w:eastAsia="仿宋_GB2312" w:hAnsi="Times New Roman" w:hint="eastAsia"/>
                <w:sz w:val="24"/>
                <w:szCs w:val="24"/>
              </w:rPr>
              <w:t>服务器软件如：</w:t>
            </w:r>
            <w:r w:rsidRPr="004C420F">
              <w:rPr>
                <w:rFonts w:ascii="Times New Roman" w:eastAsia="仿宋_GB2312" w:hAnsi="Times New Roman" w:hint="eastAsia"/>
                <w:sz w:val="24"/>
                <w:szCs w:val="24"/>
              </w:rPr>
              <w:t>IIS</w:t>
            </w:r>
            <w:r w:rsidRPr="004C420F">
              <w:rPr>
                <w:rFonts w:ascii="Times New Roman" w:eastAsia="仿宋_GB2312" w:hAnsi="Times New Roman" w:hint="eastAsia"/>
                <w:sz w:val="24"/>
                <w:szCs w:val="24"/>
              </w:rPr>
              <w:t>、</w:t>
            </w:r>
            <w:r w:rsidRPr="004C420F">
              <w:rPr>
                <w:rFonts w:ascii="Times New Roman" w:eastAsia="仿宋_GB2312" w:hAnsi="Times New Roman" w:hint="eastAsia"/>
                <w:sz w:val="24"/>
                <w:szCs w:val="24"/>
              </w:rPr>
              <w:t>Apache</w:t>
            </w:r>
            <w:r w:rsidRPr="004C420F">
              <w:rPr>
                <w:rFonts w:ascii="Times New Roman" w:eastAsia="仿宋_GB2312" w:hAnsi="Times New Roman" w:hint="eastAsia"/>
                <w:sz w:val="24"/>
                <w:szCs w:val="24"/>
              </w:rPr>
              <w:t>、</w:t>
            </w:r>
            <w:r w:rsidRPr="004C420F">
              <w:rPr>
                <w:rFonts w:ascii="Times New Roman" w:eastAsia="仿宋_GB2312" w:hAnsi="Times New Roman" w:hint="eastAsia"/>
                <w:sz w:val="24"/>
                <w:szCs w:val="24"/>
              </w:rPr>
              <w:t>PHP</w:t>
            </w:r>
            <w:r w:rsidRPr="004C420F">
              <w:rPr>
                <w:rFonts w:ascii="Times New Roman" w:eastAsia="仿宋_GB2312" w:hAnsi="Times New Roman" w:hint="eastAsia"/>
                <w:sz w:val="24"/>
                <w:szCs w:val="24"/>
              </w:rPr>
              <w:t>等。</w:t>
            </w:r>
          </w:p>
        </w:tc>
      </w:tr>
      <w:tr w:rsidR="004C420F" w:rsidRPr="004C420F" w:rsidTr="004C420F">
        <w:trPr>
          <w:jc w:val="center"/>
        </w:trPr>
        <w:tc>
          <w:tcPr>
            <w:tcW w:w="990" w:type="dxa"/>
            <w:vMerge w:val="restart"/>
            <w:vAlign w:val="center"/>
          </w:tcPr>
          <w:p w:rsidR="004C420F" w:rsidRPr="004C420F" w:rsidRDefault="004C420F" w:rsidP="004C420F">
            <w:pPr>
              <w:jc w:val="center"/>
              <w:rPr>
                <w:rFonts w:ascii="Times New Roman" w:eastAsia="仿宋_GB2312" w:hAnsi="Times New Roman"/>
                <w:b/>
                <w:sz w:val="24"/>
                <w:szCs w:val="24"/>
              </w:rPr>
            </w:pPr>
            <w:r w:rsidRPr="004C420F">
              <w:rPr>
                <w:rFonts w:ascii="Times New Roman" w:eastAsia="仿宋_GB2312" w:hAnsi="Times New Roman" w:hint="eastAsia"/>
                <w:b/>
                <w:sz w:val="24"/>
                <w:szCs w:val="24"/>
              </w:rPr>
              <w:t>防篡改</w:t>
            </w: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防篡改功能</w:t>
            </w:r>
            <w:r w:rsidRPr="004C420F">
              <w:rPr>
                <w:rFonts w:ascii="Times New Roman" w:eastAsia="仿宋_GB2312" w:hAnsi="Times New Roman"/>
                <w:sz w:val="24"/>
                <w:szCs w:val="24"/>
              </w:rPr>
              <w:t>开启后的保护目录只拥有防篡改策略中的权限和可读权限。</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支持自定义防篡改的保护类型，包括但不限于动态文件、静态文件、动态</w:t>
            </w:r>
            <w:r w:rsidRPr="004C420F">
              <w:rPr>
                <w:rFonts w:ascii="Times New Roman" w:eastAsia="仿宋_GB2312" w:hAnsi="Times New Roman" w:hint="eastAsia"/>
                <w:sz w:val="24"/>
                <w:szCs w:val="24"/>
              </w:rPr>
              <w:t>+</w:t>
            </w:r>
            <w:r w:rsidRPr="004C420F">
              <w:rPr>
                <w:rFonts w:ascii="Times New Roman" w:eastAsia="仿宋_GB2312" w:hAnsi="Times New Roman" w:hint="eastAsia"/>
                <w:sz w:val="24"/>
                <w:szCs w:val="24"/>
              </w:rPr>
              <w:t>静态文件或全部文件等。</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sz w:val="24"/>
                <w:szCs w:val="24"/>
              </w:rPr>
              <w:t>允许设置动态文件后缀，包括但不限于：</w:t>
            </w:r>
            <w:r w:rsidRPr="004C420F">
              <w:rPr>
                <w:rFonts w:ascii="Times New Roman" w:eastAsia="仿宋_GB2312" w:hAnsi="Times New Roman"/>
                <w:sz w:val="24"/>
                <w:szCs w:val="24"/>
              </w:rPr>
              <w:t>asp</w:t>
            </w:r>
            <w:r w:rsidRPr="004C420F">
              <w:rPr>
                <w:rFonts w:ascii="Times New Roman" w:eastAsia="仿宋_GB2312" w:hAnsi="Times New Roman"/>
                <w:sz w:val="24"/>
                <w:szCs w:val="24"/>
              </w:rPr>
              <w:t>、</w:t>
            </w:r>
            <w:proofErr w:type="spellStart"/>
            <w:r w:rsidRPr="004C420F">
              <w:rPr>
                <w:rFonts w:ascii="Times New Roman" w:eastAsia="仿宋_GB2312" w:hAnsi="Times New Roman"/>
                <w:sz w:val="24"/>
                <w:szCs w:val="24"/>
              </w:rPr>
              <w:t>aspx</w:t>
            </w:r>
            <w:proofErr w:type="spellEnd"/>
            <w:r w:rsidRPr="004C420F">
              <w:rPr>
                <w:rFonts w:ascii="Times New Roman" w:eastAsia="仿宋_GB2312" w:hAnsi="Times New Roman"/>
                <w:sz w:val="24"/>
                <w:szCs w:val="24"/>
              </w:rPr>
              <w:t>、</w:t>
            </w:r>
            <w:proofErr w:type="spellStart"/>
            <w:r w:rsidRPr="004C420F">
              <w:rPr>
                <w:rFonts w:ascii="Times New Roman" w:eastAsia="仿宋_GB2312" w:hAnsi="Times New Roman"/>
                <w:sz w:val="24"/>
                <w:szCs w:val="24"/>
              </w:rPr>
              <w:t>php</w:t>
            </w:r>
            <w:proofErr w:type="spellEnd"/>
            <w:r w:rsidRPr="004C420F">
              <w:rPr>
                <w:rFonts w:ascii="Times New Roman" w:eastAsia="仿宋_GB2312" w:hAnsi="Times New Roman"/>
                <w:sz w:val="24"/>
                <w:szCs w:val="24"/>
              </w:rPr>
              <w:t>、</w:t>
            </w:r>
            <w:proofErr w:type="spellStart"/>
            <w:r w:rsidRPr="004C420F">
              <w:rPr>
                <w:rFonts w:ascii="Times New Roman" w:eastAsia="仿宋_GB2312" w:hAnsi="Times New Roman"/>
                <w:sz w:val="24"/>
                <w:szCs w:val="24"/>
              </w:rPr>
              <w:t>jsp</w:t>
            </w:r>
            <w:proofErr w:type="spellEnd"/>
            <w:r w:rsidRPr="004C420F">
              <w:rPr>
                <w:rFonts w:ascii="Times New Roman" w:eastAsia="仿宋_GB2312" w:hAnsi="Times New Roman"/>
                <w:sz w:val="24"/>
                <w:szCs w:val="24"/>
              </w:rPr>
              <w:t>、</w:t>
            </w:r>
            <w:proofErr w:type="spellStart"/>
            <w:r w:rsidRPr="004C420F">
              <w:rPr>
                <w:rFonts w:ascii="Times New Roman" w:eastAsia="仿宋_GB2312" w:hAnsi="Times New Roman"/>
                <w:sz w:val="24"/>
                <w:szCs w:val="24"/>
              </w:rPr>
              <w:t>cgi</w:t>
            </w:r>
            <w:proofErr w:type="spellEnd"/>
            <w:r w:rsidRPr="004C420F">
              <w:rPr>
                <w:rFonts w:ascii="Times New Roman" w:eastAsia="仿宋_GB2312" w:hAnsi="Times New Roman"/>
                <w:sz w:val="24"/>
                <w:szCs w:val="24"/>
              </w:rPr>
              <w:t>、</w:t>
            </w:r>
            <w:proofErr w:type="spellStart"/>
            <w:r w:rsidRPr="004C420F">
              <w:rPr>
                <w:rFonts w:ascii="Times New Roman" w:eastAsia="仿宋_GB2312" w:hAnsi="Times New Roman"/>
                <w:sz w:val="24"/>
                <w:szCs w:val="24"/>
              </w:rPr>
              <w:t>asa</w:t>
            </w:r>
            <w:proofErr w:type="spellEnd"/>
            <w:r w:rsidRPr="004C420F">
              <w:rPr>
                <w:rFonts w:ascii="Times New Roman" w:eastAsia="仿宋_GB2312" w:hAnsi="Times New Roman"/>
                <w:sz w:val="24"/>
                <w:szCs w:val="24"/>
              </w:rPr>
              <w:t>、</w:t>
            </w:r>
            <w:proofErr w:type="spellStart"/>
            <w:r w:rsidRPr="004C420F">
              <w:rPr>
                <w:rFonts w:ascii="Times New Roman" w:eastAsia="仿宋_GB2312" w:hAnsi="Times New Roman"/>
                <w:sz w:val="24"/>
                <w:szCs w:val="24"/>
              </w:rPr>
              <w:t>ashx</w:t>
            </w:r>
            <w:proofErr w:type="spellEnd"/>
            <w:r w:rsidRPr="004C420F">
              <w:rPr>
                <w:rFonts w:ascii="Times New Roman" w:eastAsia="仿宋_GB2312" w:hAnsi="Times New Roman"/>
                <w:sz w:val="24"/>
                <w:szCs w:val="24"/>
              </w:rPr>
              <w:t>、</w:t>
            </w:r>
            <w:r w:rsidRPr="004C420F">
              <w:rPr>
                <w:rFonts w:ascii="Times New Roman" w:eastAsia="仿宋_GB2312" w:hAnsi="Times New Roman"/>
                <w:sz w:val="24"/>
                <w:szCs w:val="24"/>
              </w:rPr>
              <w:t>ruby</w:t>
            </w:r>
            <w:r w:rsidRPr="004C420F">
              <w:rPr>
                <w:rFonts w:ascii="Times New Roman" w:eastAsia="仿宋_GB2312" w:hAnsi="Times New Roman"/>
                <w:sz w:val="24"/>
                <w:szCs w:val="24"/>
              </w:rPr>
              <w:t>、</w:t>
            </w:r>
            <w:proofErr w:type="spellStart"/>
            <w:r w:rsidRPr="004C420F">
              <w:rPr>
                <w:rFonts w:ascii="Times New Roman" w:eastAsia="仿宋_GB2312" w:hAnsi="Times New Roman"/>
                <w:sz w:val="24"/>
                <w:szCs w:val="24"/>
              </w:rPr>
              <w:t>py</w:t>
            </w:r>
            <w:proofErr w:type="spellEnd"/>
            <w:r w:rsidRPr="004C420F">
              <w:rPr>
                <w:rFonts w:ascii="Times New Roman" w:eastAsia="仿宋_GB2312" w:hAnsi="Times New Roman"/>
                <w:sz w:val="24"/>
                <w:szCs w:val="24"/>
              </w:rPr>
              <w:t>、</w:t>
            </w:r>
            <w:proofErr w:type="spellStart"/>
            <w:r w:rsidRPr="004C420F">
              <w:rPr>
                <w:rFonts w:ascii="Times New Roman" w:eastAsia="仿宋_GB2312" w:hAnsi="Times New Roman"/>
                <w:sz w:val="24"/>
                <w:szCs w:val="24"/>
              </w:rPr>
              <w:t>perl</w:t>
            </w:r>
            <w:proofErr w:type="spellEnd"/>
            <w:r w:rsidRPr="004C420F">
              <w:rPr>
                <w:rFonts w:ascii="Times New Roman" w:eastAsia="仿宋_GB2312" w:hAnsi="Times New Roman"/>
                <w:sz w:val="24"/>
                <w:szCs w:val="24"/>
              </w:rPr>
              <w:t>、</w:t>
            </w:r>
            <w:proofErr w:type="spellStart"/>
            <w:r w:rsidRPr="004C420F">
              <w:rPr>
                <w:rFonts w:ascii="Times New Roman" w:eastAsia="仿宋_GB2312" w:hAnsi="Times New Roman"/>
                <w:sz w:val="24"/>
                <w:szCs w:val="24"/>
              </w:rPr>
              <w:t>cer</w:t>
            </w:r>
            <w:proofErr w:type="spellEnd"/>
            <w:r w:rsidRPr="004C420F">
              <w:rPr>
                <w:rFonts w:ascii="Times New Roman" w:eastAsia="仿宋_GB2312" w:hAnsi="Times New Roman"/>
                <w:sz w:val="24"/>
                <w:szCs w:val="24"/>
              </w:rPr>
              <w:t>等。</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sz w:val="24"/>
                <w:szCs w:val="24"/>
              </w:rPr>
              <w:t>允许设置静态文件后缀，包括但不限于：</w:t>
            </w:r>
            <w:r w:rsidRPr="004C420F">
              <w:rPr>
                <w:rFonts w:ascii="Times New Roman" w:eastAsia="仿宋_GB2312" w:hAnsi="Times New Roman"/>
                <w:sz w:val="24"/>
                <w:szCs w:val="24"/>
              </w:rPr>
              <w:t>html</w:t>
            </w:r>
            <w:r w:rsidRPr="004C420F">
              <w:rPr>
                <w:rFonts w:ascii="Times New Roman" w:eastAsia="仿宋_GB2312" w:hAnsi="Times New Roman"/>
                <w:sz w:val="24"/>
                <w:szCs w:val="24"/>
              </w:rPr>
              <w:t>、</w:t>
            </w:r>
            <w:proofErr w:type="spellStart"/>
            <w:r w:rsidRPr="004C420F">
              <w:rPr>
                <w:rFonts w:ascii="Times New Roman" w:eastAsia="仿宋_GB2312" w:hAnsi="Times New Roman"/>
                <w:sz w:val="24"/>
                <w:szCs w:val="24"/>
              </w:rPr>
              <w:t>htm</w:t>
            </w:r>
            <w:proofErr w:type="spellEnd"/>
            <w:r w:rsidRPr="004C420F">
              <w:rPr>
                <w:rFonts w:ascii="Times New Roman" w:eastAsia="仿宋_GB2312" w:hAnsi="Times New Roman"/>
                <w:sz w:val="24"/>
                <w:szCs w:val="24"/>
              </w:rPr>
              <w:t>、</w:t>
            </w:r>
            <w:proofErr w:type="spellStart"/>
            <w:r w:rsidRPr="004C420F">
              <w:rPr>
                <w:rFonts w:ascii="Times New Roman" w:eastAsia="仿宋_GB2312" w:hAnsi="Times New Roman"/>
                <w:sz w:val="24"/>
                <w:szCs w:val="24"/>
              </w:rPr>
              <w:t>shtml</w:t>
            </w:r>
            <w:proofErr w:type="spellEnd"/>
            <w:r w:rsidRPr="004C420F">
              <w:rPr>
                <w:rFonts w:ascii="Times New Roman" w:eastAsia="仿宋_GB2312" w:hAnsi="Times New Roman"/>
                <w:sz w:val="24"/>
                <w:szCs w:val="24"/>
              </w:rPr>
              <w:t>、</w:t>
            </w:r>
            <w:proofErr w:type="spellStart"/>
            <w:r w:rsidRPr="004C420F">
              <w:rPr>
                <w:rFonts w:ascii="Times New Roman" w:eastAsia="仿宋_GB2312" w:hAnsi="Times New Roman"/>
                <w:sz w:val="24"/>
                <w:szCs w:val="24"/>
              </w:rPr>
              <w:t>shtm</w:t>
            </w:r>
            <w:proofErr w:type="spellEnd"/>
            <w:r w:rsidRPr="004C420F">
              <w:rPr>
                <w:rFonts w:ascii="Times New Roman" w:eastAsia="仿宋_GB2312" w:hAnsi="Times New Roman"/>
                <w:sz w:val="24"/>
                <w:szCs w:val="24"/>
              </w:rPr>
              <w:t>、</w:t>
            </w:r>
            <w:r w:rsidRPr="004C420F">
              <w:rPr>
                <w:rFonts w:ascii="Times New Roman" w:eastAsia="仿宋_GB2312" w:hAnsi="Times New Roman"/>
                <w:sz w:val="24"/>
                <w:szCs w:val="24"/>
              </w:rPr>
              <w:t>xml</w:t>
            </w:r>
            <w:r w:rsidRPr="004C420F">
              <w:rPr>
                <w:rFonts w:ascii="Times New Roman" w:eastAsia="仿宋_GB2312" w:hAnsi="Times New Roman"/>
                <w:sz w:val="24"/>
                <w:szCs w:val="24"/>
              </w:rPr>
              <w:t>。</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支持自定义防篡改的权限，包括但不限于创建、修改、删除、移动等权限。</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支持禁止创建畸形文件，</w:t>
            </w:r>
            <w:r w:rsidRPr="004C420F">
              <w:rPr>
                <w:rFonts w:ascii="Times New Roman" w:eastAsia="仿宋_GB2312" w:hAnsi="Times New Roman"/>
                <w:sz w:val="24"/>
                <w:szCs w:val="24"/>
              </w:rPr>
              <w:t>阻止在保护目录中创建如</w:t>
            </w:r>
            <w:r w:rsidRPr="004C420F">
              <w:rPr>
                <w:rFonts w:ascii="Times New Roman" w:eastAsia="仿宋_GB2312" w:hAnsi="Times New Roman"/>
                <w:sz w:val="24"/>
                <w:szCs w:val="24"/>
              </w:rPr>
              <w:t>.asp</w:t>
            </w:r>
            <w:r w:rsidRPr="004C420F">
              <w:rPr>
                <w:rFonts w:ascii="Times New Roman" w:eastAsia="仿宋_GB2312" w:hAnsi="Times New Roman"/>
                <w:sz w:val="24"/>
                <w:szCs w:val="24"/>
              </w:rPr>
              <w:t>文件夹、</w:t>
            </w:r>
            <w:r w:rsidRPr="004C420F">
              <w:rPr>
                <w:rFonts w:ascii="Times New Roman" w:eastAsia="仿宋_GB2312" w:hAnsi="Times New Roman"/>
                <w:sz w:val="24"/>
                <w:szCs w:val="24"/>
              </w:rPr>
              <w:t>.asp;.jpg</w:t>
            </w:r>
            <w:r w:rsidRPr="004C420F">
              <w:rPr>
                <w:rFonts w:ascii="Times New Roman" w:eastAsia="仿宋_GB2312" w:hAnsi="Times New Roman"/>
                <w:sz w:val="24"/>
                <w:szCs w:val="24"/>
              </w:rPr>
              <w:t>等文件。</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支持自定义防篡改的目录。</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支持自定义防篡改的排除策略，排除类型包括但不限于目录、文件、后缀、进程等，排除的权限包括但不限于创建、修改、删除、移动。</w:t>
            </w:r>
          </w:p>
        </w:tc>
      </w:tr>
      <w:tr w:rsidR="004C420F" w:rsidRPr="004C420F" w:rsidTr="004C420F">
        <w:trPr>
          <w:jc w:val="center"/>
        </w:trPr>
        <w:tc>
          <w:tcPr>
            <w:tcW w:w="990" w:type="dxa"/>
            <w:vMerge w:val="restart"/>
            <w:vAlign w:val="center"/>
          </w:tcPr>
          <w:p w:rsidR="004C420F" w:rsidRPr="004C420F" w:rsidRDefault="004C420F" w:rsidP="004C420F">
            <w:pPr>
              <w:jc w:val="center"/>
              <w:rPr>
                <w:rFonts w:ascii="Times New Roman" w:eastAsia="仿宋_GB2312" w:hAnsi="Times New Roman"/>
                <w:b/>
                <w:sz w:val="24"/>
                <w:szCs w:val="24"/>
              </w:rPr>
            </w:pPr>
            <w:r w:rsidRPr="004C420F">
              <w:rPr>
                <w:rFonts w:ascii="Times New Roman" w:eastAsia="仿宋_GB2312" w:hAnsi="Times New Roman" w:hint="eastAsia"/>
                <w:b/>
                <w:sz w:val="24"/>
                <w:szCs w:val="24"/>
              </w:rPr>
              <w:t>防勒索</w:t>
            </w: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▲拥有系统防勒索功能，基于驱动级拦截技术实现针对勒索病毒及恶意代码的防护，不依赖于特征库识别方式防御勒索病毒攻击，</w:t>
            </w:r>
            <w:r w:rsidRPr="004C420F">
              <w:rPr>
                <w:rFonts w:ascii="Times New Roman" w:eastAsia="仿宋_GB2312" w:hAnsi="Times New Roman"/>
                <w:sz w:val="24"/>
                <w:szCs w:val="24"/>
              </w:rPr>
              <w:t>开启防御后保护目录只拥有防勒索策略中的权限和可读权限。</w:t>
            </w:r>
            <w:r w:rsidRPr="004C420F">
              <w:rPr>
                <w:rFonts w:ascii="Times New Roman" w:eastAsia="仿宋_GB2312" w:hAnsi="Times New Roman" w:hint="eastAsia"/>
                <w:sz w:val="24"/>
                <w:szCs w:val="24"/>
              </w:rPr>
              <w:t>能自行设定防勒索规则，如：特定进程、特定范围、特定文件、特定格式等（提供截图并加盖投标人公章）。</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关键应用保护机制：支持应用白名单信任机制，信任机制至少包括识别进程名、程序签名及安全标签（程序哈希值）三种方式。</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数据库文件保护：内置数据库文件保护引擎，防范</w:t>
            </w:r>
            <w:proofErr w:type="spellStart"/>
            <w:r w:rsidRPr="004C420F">
              <w:rPr>
                <w:rFonts w:ascii="Times New Roman" w:eastAsia="仿宋_GB2312" w:hAnsi="Times New Roman" w:hint="eastAsia"/>
                <w:sz w:val="24"/>
                <w:szCs w:val="24"/>
              </w:rPr>
              <w:t>RootKit</w:t>
            </w:r>
            <w:proofErr w:type="spellEnd"/>
            <w:r w:rsidRPr="004C420F">
              <w:rPr>
                <w:rFonts w:ascii="Times New Roman" w:eastAsia="仿宋_GB2312" w:hAnsi="Times New Roman" w:hint="eastAsia"/>
                <w:sz w:val="24"/>
                <w:szCs w:val="24"/>
              </w:rPr>
              <w:t>攻击，使数据库文件免受勒索病毒或恶意代码的加密、</w:t>
            </w:r>
            <w:r w:rsidRPr="004C420F">
              <w:rPr>
                <w:rFonts w:ascii="Times New Roman" w:eastAsia="仿宋_GB2312" w:hAnsi="Times New Roman"/>
                <w:sz w:val="24"/>
                <w:szCs w:val="24"/>
              </w:rPr>
              <w:t>添加、</w:t>
            </w:r>
            <w:r w:rsidRPr="004C420F">
              <w:rPr>
                <w:rFonts w:ascii="Times New Roman" w:eastAsia="仿宋_GB2312" w:hAnsi="Times New Roman" w:hint="eastAsia"/>
                <w:sz w:val="24"/>
                <w:szCs w:val="24"/>
              </w:rPr>
              <w:t>修改和删除，包括但不限于</w:t>
            </w:r>
            <w:r w:rsidRPr="004C420F">
              <w:rPr>
                <w:rFonts w:ascii="Times New Roman" w:eastAsia="仿宋_GB2312" w:hAnsi="Times New Roman" w:hint="eastAsia"/>
                <w:sz w:val="24"/>
                <w:szCs w:val="24"/>
              </w:rPr>
              <w:t>Oracle</w:t>
            </w:r>
            <w:r w:rsidRPr="004C420F">
              <w:rPr>
                <w:rFonts w:ascii="Times New Roman" w:eastAsia="仿宋_GB2312" w:hAnsi="Times New Roman" w:hint="eastAsia"/>
                <w:sz w:val="24"/>
                <w:szCs w:val="24"/>
              </w:rPr>
              <w:t>、</w:t>
            </w:r>
            <w:proofErr w:type="spellStart"/>
            <w:r w:rsidRPr="004C420F">
              <w:rPr>
                <w:rFonts w:ascii="Times New Roman" w:eastAsia="仿宋_GB2312" w:hAnsi="Times New Roman" w:hint="eastAsia"/>
                <w:sz w:val="24"/>
                <w:szCs w:val="24"/>
              </w:rPr>
              <w:t>MSSql</w:t>
            </w:r>
            <w:proofErr w:type="spellEnd"/>
            <w:r w:rsidRPr="004C420F">
              <w:rPr>
                <w:rFonts w:ascii="Times New Roman" w:eastAsia="仿宋_GB2312" w:hAnsi="Times New Roman" w:hint="eastAsia"/>
                <w:sz w:val="24"/>
                <w:szCs w:val="24"/>
              </w:rPr>
              <w:t xml:space="preserve"> Server</w:t>
            </w:r>
            <w:r w:rsidRPr="004C420F">
              <w:rPr>
                <w:rFonts w:ascii="Times New Roman" w:eastAsia="仿宋_GB2312" w:hAnsi="Times New Roman" w:hint="eastAsia"/>
                <w:sz w:val="24"/>
                <w:szCs w:val="24"/>
              </w:rPr>
              <w:t>、</w:t>
            </w:r>
            <w:proofErr w:type="spellStart"/>
            <w:r w:rsidRPr="004C420F">
              <w:rPr>
                <w:rFonts w:ascii="Times New Roman" w:eastAsia="仿宋_GB2312" w:hAnsi="Times New Roman" w:hint="eastAsia"/>
                <w:sz w:val="24"/>
                <w:szCs w:val="24"/>
              </w:rPr>
              <w:t>Mysql</w:t>
            </w:r>
            <w:proofErr w:type="spellEnd"/>
            <w:r w:rsidRPr="004C420F">
              <w:rPr>
                <w:rFonts w:ascii="Times New Roman" w:eastAsia="仿宋_GB2312" w:hAnsi="Times New Roman" w:hint="eastAsia"/>
                <w:sz w:val="24"/>
                <w:szCs w:val="24"/>
              </w:rPr>
              <w:t>、</w:t>
            </w:r>
            <w:r w:rsidRPr="004C420F">
              <w:rPr>
                <w:rFonts w:ascii="Times New Roman" w:eastAsia="仿宋_GB2312" w:hAnsi="Times New Roman" w:hint="eastAsia"/>
                <w:sz w:val="24"/>
                <w:szCs w:val="24"/>
              </w:rPr>
              <w:t>DB2</w:t>
            </w:r>
            <w:r w:rsidRPr="004C420F">
              <w:rPr>
                <w:rFonts w:ascii="Times New Roman" w:eastAsia="仿宋_GB2312" w:hAnsi="Times New Roman" w:hint="eastAsia"/>
                <w:sz w:val="24"/>
                <w:szCs w:val="24"/>
              </w:rPr>
              <w:t>、</w:t>
            </w:r>
            <w:r w:rsidRPr="004C420F">
              <w:rPr>
                <w:rFonts w:ascii="Times New Roman" w:eastAsia="仿宋_GB2312" w:hAnsi="Times New Roman" w:hint="eastAsia"/>
                <w:sz w:val="24"/>
                <w:szCs w:val="24"/>
              </w:rPr>
              <w:t>DM</w:t>
            </w:r>
            <w:r w:rsidRPr="004C420F">
              <w:rPr>
                <w:rFonts w:ascii="Times New Roman" w:eastAsia="仿宋_GB2312" w:hAnsi="Times New Roman" w:hint="eastAsia"/>
                <w:sz w:val="24"/>
                <w:szCs w:val="24"/>
              </w:rPr>
              <w:t>、</w:t>
            </w:r>
            <w:proofErr w:type="gramStart"/>
            <w:r w:rsidRPr="004C420F">
              <w:rPr>
                <w:rFonts w:ascii="Times New Roman" w:eastAsia="仿宋_GB2312" w:hAnsi="Times New Roman" w:hint="eastAsia"/>
                <w:sz w:val="24"/>
                <w:szCs w:val="24"/>
              </w:rPr>
              <w:t>人大金</w:t>
            </w:r>
            <w:proofErr w:type="gramEnd"/>
            <w:r w:rsidRPr="004C420F">
              <w:rPr>
                <w:rFonts w:ascii="Times New Roman" w:eastAsia="仿宋_GB2312" w:hAnsi="Times New Roman" w:hint="eastAsia"/>
                <w:sz w:val="24"/>
                <w:szCs w:val="24"/>
              </w:rPr>
              <w:t>仓、达梦、优</w:t>
            </w:r>
            <w:proofErr w:type="gramStart"/>
            <w:r w:rsidRPr="004C420F">
              <w:rPr>
                <w:rFonts w:ascii="Times New Roman" w:eastAsia="仿宋_GB2312" w:hAnsi="Times New Roman" w:hint="eastAsia"/>
                <w:sz w:val="24"/>
                <w:szCs w:val="24"/>
              </w:rPr>
              <w:t>炫</w:t>
            </w:r>
            <w:proofErr w:type="gramEnd"/>
            <w:r w:rsidRPr="004C420F">
              <w:rPr>
                <w:rFonts w:ascii="Times New Roman" w:eastAsia="仿宋_GB2312" w:hAnsi="Times New Roman" w:hint="eastAsia"/>
                <w:sz w:val="24"/>
                <w:szCs w:val="24"/>
              </w:rPr>
              <w:t>等所有类型数据库。</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文档保护：支持自动保护非结构化文档，可根据独立文件名、后缀和目录提供自定义配置。</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▲堡垒模式：支持对特定终端实现</w:t>
            </w:r>
            <w:proofErr w:type="gramStart"/>
            <w:r w:rsidRPr="004C420F">
              <w:rPr>
                <w:rFonts w:ascii="Times New Roman" w:eastAsia="仿宋_GB2312" w:hAnsi="Times New Roman" w:hint="eastAsia"/>
                <w:sz w:val="24"/>
                <w:szCs w:val="24"/>
              </w:rPr>
              <w:t>强安全</w:t>
            </w:r>
            <w:proofErr w:type="gramEnd"/>
            <w:r w:rsidRPr="004C420F">
              <w:rPr>
                <w:rFonts w:ascii="Times New Roman" w:eastAsia="仿宋_GB2312" w:hAnsi="Times New Roman" w:hint="eastAsia"/>
                <w:sz w:val="24"/>
                <w:szCs w:val="24"/>
              </w:rPr>
              <w:t>保护模式，禁止任何新应用程序的运行，有效防止包括勒索软件、已知勒索病毒、未知勒索病毒、挖矿病毒等恶意攻击</w:t>
            </w:r>
            <w:r w:rsidRPr="004C420F">
              <w:rPr>
                <w:rFonts w:ascii="Times New Roman" w:eastAsia="仿宋_GB2312" w:hAnsi="Times New Roman"/>
                <w:sz w:val="24"/>
                <w:szCs w:val="24"/>
              </w:rPr>
              <w:t>。</w:t>
            </w:r>
            <w:r w:rsidRPr="004C420F">
              <w:rPr>
                <w:rFonts w:ascii="Times New Roman" w:eastAsia="仿宋_GB2312" w:hAnsi="Times New Roman" w:hint="eastAsia"/>
                <w:sz w:val="24"/>
                <w:szCs w:val="24"/>
              </w:rPr>
              <w:t>（提供截图并加盖投标人公章）</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可禁止未授权的外部移动存储设备接入服务器传播危险程序。</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可禁止在网络驱动器上执行任何程序，如</w:t>
            </w:r>
            <w:r w:rsidRPr="004C420F">
              <w:rPr>
                <w:rFonts w:ascii="Times New Roman" w:eastAsia="仿宋_GB2312" w:hAnsi="Times New Roman" w:hint="eastAsia"/>
                <w:sz w:val="24"/>
                <w:szCs w:val="24"/>
              </w:rPr>
              <w:t>W</w:t>
            </w:r>
            <w:r w:rsidRPr="004C420F">
              <w:rPr>
                <w:rFonts w:ascii="Times New Roman" w:eastAsia="仿宋_GB2312" w:hAnsi="Times New Roman"/>
                <w:sz w:val="24"/>
                <w:szCs w:val="24"/>
              </w:rPr>
              <w:t>indows</w:t>
            </w:r>
            <w:r w:rsidRPr="004C420F">
              <w:rPr>
                <w:rFonts w:ascii="Times New Roman" w:eastAsia="仿宋_GB2312" w:hAnsi="Times New Roman"/>
                <w:sz w:val="24"/>
                <w:szCs w:val="24"/>
              </w:rPr>
              <w:t>映射驱动器、</w:t>
            </w:r>
            <w:r w:rsidRPr="004C420F">
              <w:rPr>
                <w:rFonts w:ascii="Times New Roman" w:eastAsia="仿宋_GB2312" w:hAnsi="Times New Roman"/>
                <w:sz w:val="24"/>
                <w:szCs w:val="24"/>
              </w:rPr>
              <w:t>Linux</w:t>
            </w:r>
            <w:r w:rsidRPr="004C420F">
              <w:rPr>
                <w:rFonts w:ascii="Times New Roman" w:eastAsia="仿宋_GB2312" w:hAnsi="Times New Roman"/>
                <w:sz w:val="24"/>
                <w:szCs w:val="24"/>
              </w:rPr>
              <w:t>服务器挂载的其它磁盘等。</w:t>
            </w:r>
          </w:p>
        </w:tc>
      </w:tr>
      <w:tr w:rsidR="004C420F" w:rsidRPr="004C420F" w:rsidTr="004C420F">
        <w:trPr>
          <w:jc w:val="center"/>
        </w:trPr>
        <w:tc>
          <w:tcPr>
            <w:tcW w:w="990" w:type="dxa"/>
            <w:vMerge w:val="restart"/>
            <w:vAlign w:val="center"/>
          </w:tcPr>
          <w:p w:rsidR="004C420F" w:rsidRPr="004C420F" w:rsidRDefault="004C420F" w:rsidP="004C420F">
            <w:pPr>
              <w:jc w:val="center"/>
              <w:rPr>
                <w:rFonts w:ascii="Times New Roman" w:eastAsia="仿宋_GB2312" w:hAnsi="Times New Roman"/>
                <w:b/>
                <w:sz w:val="24"/>
                <w:szCs w:val="24"/>
              </w:rPr>
            </w:pPr>
            <w:r w:rsidRPr="004C420F">
              <w:rPr>
                <w:rFonts w:ascii="Times New Roman" w:eastAsia="仿宋_GB2312" w:hAnsi="Times New Roman" w:hint="eastAsia"/>
                <w:b/>
                <w:sz w:val="24"/>
                <w:szCs w:val="24"/>
              </w:rPr>
              <w:t>微隔离</w:t>
            </w: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允许设置微隔离策略，能根据设定的网络五元组信息、协议对机器之间的访问进行控制。</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▲拥有自学习功能，能在设定的时间范围内，按流量方向（出站</w:t>
            </w:r>
            <w:r w:rsidRPr="004C420F">
              <w:rPr>
                <w:rFonts w:ascii="Times New Roman" w:eastAsia="仿宋_GB2312" w:hAnsi="Times New Roman" w:hint="eastAsia"/>
                <w:sz w:val="24"/>
                <w:szCs w:val="24"/>
              </w:rPr>
              <w:t>/</w:t>
            </w:r>
            <w:r w:rsidRPr="004C420F">
              <w:rPr>
                <w:rFonts w:ascii="Times New Roman" w:eastAsia="仿宋_GB2312" w:hAnsi="Times New Roman" w:hint="eastAsia"/>
                <w:sz w:val="24"/>
                <w:szCs w:val="24"/>
              </w:rPr>
              <w:t>入站</w:t>
            </w:r>
            <w:r w:rsidRPr="004C420F">
              <w:rPr>
                <w:rFonts w:ascii="Times New Roman" w:eastAsia="仿宋_GB2312" w:hAnsi="Times New Roman" w:hint="eastAsia"/>
                <w:sz w:val="24"/>
                <w:szCs w:val="24"/>
              </w:rPr>
              <w:t>/</w:t>
            </w:r>
            <w:r w:rsidRPr="004C420F">
              <w:rPr>
                <w:rFonts w:ascii="Times New Roman" w:eastAsia="仿宋_GB2312" w:hAnsi="Times New Roman" w:hint="eastAsia"/>
                <w:sz w:val="24"/>
                <w:szCs w:val="24"/>
              </w:rPr>
              <w:t>双向）和流量类型（外网</w:t>
            </w:r>
            <w:r w:rsidRPr="004C420F">
              <w:rPr>
                <w:rFonts w:ascii="Times New Roman" w:eastAsia="仿宋_GB2312" w:hAnsi="Times New Roman" w:hint="eastAsia"/>
                <w:sz w:val="24"/>
                <w:szCs w:val="24"/>
              </w:rPr>
              <w:t>/</w:t>
            </w:r>
            <w:r w:rsidRPr="004C420F">
              <w:rPr>
                <w:rFonts w:ascii="Times New Roman" w:eastAsia="仿宋_GB2312" w:hAnsi="Times New Roman" w:hint="eastAsia"/>
                <w:sz w:val="24"/>
                <w:szCs w:val="24"/>
              </w:rPr>
              <w:t>内网</w:t>
            </w:r>
            <w:r w:rsidRPr="004C420F">
              <w:rPr>
                <w:rFonts w:ascii="Times New Roman" w:eastAsia="仿宋_GB2312" w:hAnsi="Times New Roman" w:hint="eastAsia"/>
                <w:sz w:val="24"/>
                <w:szCs w:val="24"/>
              </w:rPr>
              <w:t>/</w:t>
            </w:r>
            <w:r w:rsidRPr="004C420F">
              <w:rPr>
                <w:rFonts w:ascii="Times New Roman" w:eastAsia="仿宋_GB2312" w:hAnsi="Times New Roman" w:hint="eastAsia"/>
                <w:sz w:val="24"/>
                <w:szCs w:val="24"/>
              </w:rPr>
              <w:t>双向）自主学习整个网络的访问情况并自动生成规则，学习结果支持融合入站或出站规则，使用者可以根据学习结果自行下发规则（提供截图并加盖投标人公章）。</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支持按流量的</w:t>
            </w:r>
            <w:r w:rsidRPr="004C420F">
              <w:rPr>
                <w:rFonts w:ascii="Times New Roman" w:eastAsia="仿宋_GB2312" w:hAnsi="Times New Roman" w:hint="eastAsia"/>
                <w:sz w:val="24"/>
                <w:szCs w:val="24"/>
              </w:rPr>
              <w:t>TCP</w:t>
            </w:r>
            <w:r w:rsidRPr="004C420F">
              <w:rPr>
                <w:rFonts w:ascii="Times New Roman" w:eastAsia="仿宋_GB2312" w:hAnsi="Times New Roman" w:hint="eastAsia"/>
                <w:sz w:val="24"/>
                <w:szCs w:val="24"/>
              </w:rPr>
              <w:t>、</w:t>
            </w:r>
            <w:r w:rsidRPr="004C420F">
              <w:rPr>
                <w:rFonts w:ascii="Times New Roman" w:eastAsia="仿宋_GB2312" w:hAnsi="Times New Roman" w:hint="eastAsia"/>
                <w:sz w:val="24"/>
                <w:szCs w:val="24"/>
              </w:rPr>
              <w:t>UDP</w:t>
            </w:r>
            <w:r w:rsidRPr="004C420F">
              <w:rPr>
                <w:rFonts w:ascii="Times New Roman" w:eastAsia="仿宋_GB2312" w:hAnsi="Times New Roman" w:hint="eastAsia"/>
                <w:sz w:val="24"/>
                <w:szCs w:val="24"/>
              </w:rPr>
              <w:t>协议（</w:t>
            </w:r>
            <w:proofErr w:type="gramStart"/>
            <w:r w:rsidRPr="004C420F">
              <w:rPr>
                <w:rFonts w:ascii="Times New Roman" w:eastAsia="仿宋_GB2312" w:hAnsi="Times New Roman" w:hint="eastAsia"/>
                <w:sz w:val="24"/>
                <w:szCs w:val="24"/>
              </w:rPr>
              <w:t>含来源地址</w:t>
            </w:r>
            <w:proofErr w:type="gramEnd"/>
            <w:r w:rsidRPr="004C420F">
              <w:rPr>
                <w:rFonts w:ascii="Times New Roman" w:eastAsia="仿宋_GB2312" w:hAnsi="Times New Roman" w:hint="eastAsia"/>
                <w:sz w:val="24"/>
                <w:szCs w:val="24"/>
              </w:rPr>
              <w:t>、来源端口、目标地址、目标端口），按流量方向（含出站、进站），处理方式（含阻止、放行）等策略设置微隔离</w:t>
            </w:r>
            <w:r w:rsidRPr="004C420F">
              <w:rPr>
                <w:rFonts w:ascii="Times New Roman" w:eastAsia="仿宋_GB2312" w:hAnsi="Times New Roman" w:hint="eastAsia"/>
                <w:sz w:val="24"/>
                <w:szCs w:val="24"/>
              </w:rPr>
              <w:t>ACL</w:t>
            </w:r>
            <w:r w:rsidRPr="004C420F">
              <w:rPr>
                <w:rFonts w:ascii="Times New Roman" w:eastAsia="仿宋_GB2312" w:hAnsi="Times New Roman" w:hint="eastAsia"/>
                <w:sz w:val="24"/>
                <w:szCs w:val="24"/>
              </w:rPr>
              <w:t>白名单。</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支持增加</w:t>
            </w:r>
            <w:r w:rsidRPr="004C420F">
              <w:rPr>
                <w:rFonts w:ascii="Times New Roman" w:eastAsia="仿宋_GB2312" w:hAnsi="Times New Roman" w:hint="eastAsia"/>
                <w:sz w:val="24"/>
                <w:szCs w:val="24"/>
              </w:rPr>
              <w:t>IP</w:t>
            </w:r>
            <w:r w:rsidRPr="004C420F">
              <w:rPr>
                <w:rFonts w:ascii="Times New Roman" w:eastAsia="仿宋_GB2312" w:hAnsi="Times New Roman" w:hint="eastAsia"/>
                <w:sz w:val="24"/>
                <w:szCs w:val="24"/>
              </w:rPr>
              <w:t>白名单、</w:t>
            </w:r>
            <w:r w:rsidRPr="004C420F">
              <w:rPr>
                <w:rFonts w:ascii="Times New Roman" w:eastAsia="仿宋_GB2312" w:hAnsi="Times New Roman" w:hint="eastAsia"/>
                <w:sz w:val="24"/>
                <w:szCs w:val="24"/>
              </w:rPr>
              <w:t>IP</w:t>
            </w:r>
            <w:r w:rsidRPr="004C420F">
              <w:rPr>
                <w:rFonts w:ascii="Times New Roman" w:eastAsia="仿宋_GB2312" w:hAnsi="Times New Roman" w:hint="eastAsia"/>
                <w:sz w:val="24"/>
                <w:szCs w:val="24"/>
              </w:rPr>
              <w:t>黑名单及内网</w:t>
            </w:r>
            <w:r w:rsidRPr="004C420F">
              <w:rPr>
                <w:rFonts w:ascii="Times New Roman" w:eastAsia="仿宋_GB2312" w:hAnsi="Times New Roman" w:hint="eastAsia"/>
                <w:sz w:val="24"/>
                <w:szCs w:val="24"/>
              </w:rPr>
              <w:t>IP</w:t>
            </w:r>
            <w:r w:rsidRPr="004C420F">
              <w:rPr>
                <w:rFonts w:ascii="Times New Roman" w:eastAsia="仿宋_GB2312" w:hAnsi="Times New Roman" w:hint="eastAsia"/>
                <w:sz w:val="24"/>
                <w:szCs w:val="24"/>
              </w:rPr>
              <w:t>列表。</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支持</w:t>
            </w:r>
            <w:r w:rsidRPr="004C420F">
              <w:rPr>
                <w:rFonts w:ascii="Times New Roman" w:eastAsia="仿宋_GB2312" w:hAnsi="Times New Roman"/>
                <w:sz w:val="24"/>
                <w:szCs w:val="24"/>
              </w:rPr>
              <w:t>将防火墙配置还原至安装客户端之前的状态。</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支持同一平台内部联动功能，当任意一个客户端被攻击时其他客户端能自动封堵攻击</w:t>
            </w:r>
            <w:r w:rsidRPr="004C420F">
              <w:rPr>
                <w:rFonts w:ascii="Times New Roman" w:eastAsia="仿宋_GB2312" w:hAnsi="Times New Roman" w:hint="eastAsia"/>
                <w:sz w:val="24"/>
                <w:szCs w:val="24"/>
              </w:rPr>
              <w:t>IP</w:t>
            </w:r>
            <w:r w:rsidRPr="004C420F">
              <w:rPr>
                <w:rFonts w:ascii="Times New Roman" w:eastAsia="仿宋_GB2312" w:hAnsi="Times New Roman" w:hint="eastAsia"/>
                <w:sz w:val="24"/>
                <w:szCs w:val="24"/>
              </w:rPr>
              <w:t>，允许设置封堵时间间隔。</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支持云端联动，当任意一个安装了平台的单位受到攻击时，能通过互联网与其他安装了平台的单位进行攻击源共享，使之能自动封堵攻击</w:t>
            </w:r>
            <w:r w:rsidRPr="004C420F">
              <w:rPr>
                <w:rFonts w:ascii="Times New Roman" w:eastAsia="仿宋_GB2312" w:hAnsi="Times New Roman" w:hint="eastAsia"/>
                <w:sz w:val="24"/>
                <w:szCs w:val="24"/>
              </w:rPr>
              <w:t>IP</w:t>
            </w:r>
            <w:r w:rsidRPr="004C420F">
              <w:rPr>
                <w:rFonts w:ascii="Times New Roman" w:eastAsia="仿宋_GB2312" w:hAnsi="Times New Roman" w:hint="eastAsia"/>
                <w:sz w:val="24"/>
                <w:szCs w:val="24"/>
              </w:rPr>
              <w:t>，允许设置封堵时间间隔。</w:t>
            </w:r>
          </w:p>
        </w:tc>
      </w:tr>
      <w:tr w:rsidR="004C420F" w:rsidRPr="004C420F" w:rsidTr="004C420F">
        <w:trPr>
          <w:jc w:val="center"/>
        </w:trPr>
        <w:tc>
          <w:tcPr>
            <w:tcW w:w="990" w:type="dxa"/>
            <w:vAlign w:val="center"/>
          </w:tcPr>
          <w:p w:rsidR="004C420F" w:rsidRPr="004C420F" w:rsidRDefault="004C420F" w:rsidP="004C420F">
            <w:pPr>
              <w:jc w:val="center"/>
              <w:rPr>
                <w:rFonts w:ascii="Times New Roman" w:eastAsia="仿宋_GB2312" w:hAnsi="Times New Roman"/>
                <w:b/>
                <w:sz w:val="24"/>
                <w:szCs w:val="24"/>
              </w:rPr>
            </w:pPr>
            <w:r w:rsidRPr="004C420F">
              <w:rPr>
                <w:rFonts w:ascii="Times New Roman" w:eastAsia="仿宋_GB2312" w:hAnsi="Times New Roman" w:hint="eastAsia"/>
                <w:b/>
                <w:sz w:val="24"/>
                <w:szCs w:val="24"/>
              </w:rPr>
              <w:t>风险</w:t>
            </w:r>
          </w:p>
          <w:p w:rsidR="004C420F" w:rsidRPr="004C420F" w:rsidRDefault="004C420F" w:rsidP="004C420F">
            <w:pPr>
              <w:jc w:val="center"/>
              <w:rPr>
                <w:rFonts w:ascii="Times New Roman" w:eastAsia="仿宋_GB2312" w:hAnsi="Times New Roman"/>
                <w:b/>
                <w:sz w:val="24"/>
                <w:szCs w:val="24"/>
              </w:rPr>
            </w:pPr>
            <w:r w:rsidRPr="004C420F">
              <w:rPr>
                <w:rFonts w:ascii="Times New Roman" w:eastAsia="仿宋_GB2312" w:hAnsi="Times New Roman" w:hint="eastAsia"/>
                <w:b/>
                <w:sz w:val="24"/>
                <w:szCs w:val="24"/>
              </w:rPr>
              <w:t>发现</w:t>
            </w: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拥有风险发现功能，能根据检查项对不同的服务进行弱口令检查，包括但不限于：</w:t>
            </w:r>
            <w:r w:rsidRPr="004C420F">
              <w:rPr>
                <w:rFonts w:ascii="Times New Roman" w:eastAsia="仿宋_GB2312" w:hAnsi="Times New Roman" w:hint="eastAsia"/>
                <w:sz w:val="24"/>
                <w:szCs w:val="24"/>
              </w:rPr>
              <w:t>windows</w:t>
            </w:r>
            <w:r w:rsidRPr="004C420F">
              <w:rPr>
                <w:rFonts w:ascii="Times New Roman" w:eastAsia="仿宋_GB2312" w:hAnsi="Times New Roman" w:hint="eastAsia"/>
                <w:sz w:val="24"/>
                <w:szCs w:val="24"/>
              </w:rPr>
              <w:t>、</w:t>
            </w:r>
            <w:r w:rsidRPr="004C420F">
              <w:rPr>
                <w:rFonts w:ascii="Times New Roman" w:eastAsia="仿宋_GB2312" w:hAnsi="Times New Roman" w:hint="eastAsia"/>
                <w:sz w:val="24"/>
                <w:szCs w:val="24"/>
              </w:rPr>
              <w:t>Linux</w:t>
            </w:r>
            <w:r w:rsidRPr="004C420F">
              <w:rPr>
                <w:rFonts w:ascii="Times New Roman" w:eastAsia="仿宋_GB2312" w:hAnsi="Times New Roman" w:hint="eastAsia"/>
                <w:sz w:val="24"/>
                <w:szCs w:val="24"/>
              </w:rPr>
              <w:t>、</w:t>
            </w:r>
            <w:proofErr w:type="spellStart"/>
            <w:r w:rsidRPr="004C420F">
              <w:rPr>
                <w:rFonts w:ascii="Times New Roman" w:eastAsia="仿宋_GB2312" w:hAnsi="Times New Roman" w:hint="eastAsia"/>
                <w:sz w:val="24"/>
                <w:szCs w:val="24"/>
              </w:rPr>
              <w:t>MySql</w:t>
            </w:r>
            <w:proofErr w:type="spellEnd"/>
            <w:r w:rsidRPr="004C420F">
              <w:rPr>
                <w:rFonts w:ascii="Times New Roman" w:eastAsia="仿宋_GB2312" w:hAnsi="Times New Roman" w:hint="eastAsia"/>
                <w:sz w:val="24"/>
                <w:szCs w:val="24"/>
              </w:rPr>
              <w:t>、</w:t>
            </w:r>
            <w:r w:rsidRPr="004C420F">
              <w:rPr>
                <w:rFonts w:ascii="Times New Roman" w:eastAsia="仿宋_GB2312" w:hAnsi="Times New Roman" w:hint="eastAsia"/>
                <w:sz w:val="24"/>
                <w:szCs w:val="24"/>
              </w:rPr>
              <w:t>MSSQL</w:t>
            </w:r>
            <w:r w:rsidRPr="004C420F">
              <w:rPr>
                <w:rFonts w:ascii="Times New Roman" w:eastAsia="仿宋_GB2312" w:hAnsi="Times New Roman" w:hint="eastAsia"/>
                <w:sz w:val="24"/>
                <w:szCs w:val="24"/>
              </w:rPr>
              <w:t>、</w:t>
            </w:r>
            <w:r w:rsidRPr="004C420F">
              <w:rPr>
                <w:rFonts w:ascii="Times New Roman" w:eastAsia="仿宋_GB2312" w:hAnsi="Times New Roman" w:hint="eastAsia"/>
                <w:sz w:val="24"/>
                <w:szCs w:val="24"/>
              </w:rPr>
              <w:t>Ftp</w:t>
            </w:r>
            <w:r w:rsidRPr="004C420F">
              <w:rPr>
                <w:rFonts w:ascii="Times New Roman" w:eastAsia="仿宋_GB2312" w:hAnsi="Times New Roman" w:hint="eastAsia"/>
                <w:sz w:val="24"/>
                <w:szCs w:val="24"/>
              </w:rPr>
              <w:t>、</w:t>
            </w:r>
            <w:r w:rsidRPr="004C420F">
              <w:rPr>
                <w:rFonts w:ascii="Times New Roman" w:eastAsia="仿宋_GB2312" w:hAnsi="Times New Roman" w:hint="eastAsia"/>
                <w:sz w:val="24"/>
                <w:szCs w:val="24"/>
              </w:rPr>
              <w:t>Telnet</w:t>
            </w:r>
            <w:r w:rsidRPr="004C420F">
              <w:rPr>
                <w:rFonts w:ascii="Times New Roman" w:eastAsia="仿宋_GB2312" w:hAnsi="Times New Roman" w:hint="eastAsia"/>
                <w:sz w:val="24"/>
                <w:szCs w:val="24"/>
              </w:rPr>
              <w:t>、</w:t>
            </w:r>
            <w:r w:rsidRPr="004C420F">
              <w:rPr>
                <w:rFonts w:ascii="Times New Roman" w:eastAsia="仿宋_GB2312" w:hAnsi="Times New Roman" w:hint="eastAsia"/>
                <w:sz w:val="24"/>
                <w:szCs w:val="24"/>
              </w:rPr>
              <w:t>RDP</w:t>
            </w:r>
            <w:r w:rsidRPr="004C420F">
              <w:rPr>
                <w:rFonts w:ascii="Times New Roman" w:eastAsia="仿宋_GB2312" w:hAnsi="Times New Roman" w:hint="eastAsia"/>
                <w:sz w:val="24"/>
                <w:szCs w:val="24"/>
              </w:rPr>
              <w:t>等；支持用户名与密码的字典管理，支持官方字典与自定义字典。支持自动生成弱口令的扫描报告。</w:t>
            </w:r>
          </w:p>
        </w:tc>
      </w:tr>
      <w:tr w:rsidR="004C420F" w:rsidRPr="004C420F" w:rsidTr="004C420F">
        <w:trPr>
          <w:jc w:val="center"/>
        </w:trPr>
        <w:tc>
          <w:tcPr>
            <w:tcW w:w="990" w:type="dxa"/>
            <w:vMerge w:val="restart"/>
            <w:vAlign w:val="center"/>
          </w:tcPr>
          <w:p w:rsidR="004C420F" w:rsidRPr="004C420F" w:rsidRDefault="004C420F" w:rsidP="004C420F">
            <w:pPr>
              <w:jc w:val="center"/>
              <w:rPr>
                <w:rFonts w:ascii="Times New Roman" w:eastAsia="仿宋_GB2312" w:hAnsi="Times New Roman"/>
                <w:b/>
                <w:sz w:val="24"/>
                <w:szCs w:val="24"/>
              </w:rPr>
            </w:pPr>
            <w:r w:rsidRPr="004C420F">
              <w:rPr>
                <w:rFonts w:ascii="Times New Roman" w:eastAsia="仿宋_GB2312" w:hAnsi="Times New Roman" w:hint="eastAsia"/>
                <w:b/>
                <w:sz w:val="24"/>
                <w:szCs w:val="24"/>
              </w:rPr>
              <w:t>应用</w:t>
            </w:r>
          </w:p>
          <w:p w:rsidR="004C420F" w:rsidRPr="004C420F" w:rsidRDefault="004C420F" w:rsidP="004C420F">
            <w:pPr>
              <w:jc w:val="center"/>
              <w:rPr>
                <w:rFonts w:ascii="Times New Roman" w:eastAsia="仿宋_GB2312" w:hAnsi="Times New Roman"/>
                <w:b/>
                <w:sz w:val="24"/>
                <w:szCs w:val="24"/>
              </w:rPr>
            </w:pPr>
            <w:r w:rsidRPr="004C420F">
              <w:rPr>
                <w:rFonts w:ascii="Times New Roman" w:eastAsia="仿宋_GB2312" w:hAnsi="Times New Roman" w:hint="eastAsia"/>
                <w:b/>
                <w:sz w:val="24"/>
                <w:szCs w:val="24"/>
              </w:rPr>
              <w:t>伪装</w:t>
            </w: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▲拥有应用伪装功能，能根据设定的规则（如端口号、描述、协议等）自动开启端口。允许设置</w:t>
            </w:r>
            <w:r w:rsidRPr="004C420F">
              <w:rPr>
                <w:rFonts w:ascii="Times New Roman" w:eastAsia="仿宋_GB2312" w:hAnsi="Times New Roman"/>
                <w:sz w:val="24"/>
                <w:szCs w:val="24"/>
              </w:rPr>
              <w:t>连接次数阈值、数据包数阈值和间隔时间等。</w:t>
            </w:r>
            <w:r w:rsidRPr="004C420F">
              <w:rPr>
                <w:rFonts w:ascii="Times New Roman" w:eastAsia="仿宋_GB2312" w:hAnsi="Times New Roman" w:hint="eastAsia"/>
                <w:sz w:val="24"/>
                <w:szCs w:val="24"/>
              </w:rPr>
              <w:t>（提供截图并加盖投标人公章）</w:t>
            </w:r>
            <w:r w:rsidRPr="004C420F">
              <w:rPr>
                <w:rFonts w:ascii="Times New Roman" w:eastAsia="仿宋_GB2312" w:hAnsi="Times New Roman"/>
                <w:sz w:val="24"/>
                <w:szCs w:val="24"/>
              </w:rPr>
              <w:t>。</w:t>
            </w:r>
          </w:p>
        </w:tc>
      </w:tr>
      <w:tr w:rsidR="004C420F" w:rsidRPr="004C420F" w:rsidTr="004C420F">
        <w:trPr>
          <w:jc w:val="center"/>
        </w:trPr>
        <w:tc>
          <w:tcPr>
            <w:tcW w:w="990" w:type="dxa"/>
            <w:vMerge/>
            <w:vAlign w:val="center"/>
          </w:tcPr>
          <w:p w:rsidR="004C420F" w:rsidRPr="004C420F" w:rsidRDefault="004C420F" w:rsidP="004C420F">
            <w:pPr>
              <w:jc w:val="center"/>
              <w:rPr>
                <w:rFonts w:ascii="Times New Roman" w:eastAsia="仿宋_GB2312" w:hAnsi="Times New Roman"/>
                <w:b/>
                <w:sz w:val="24"/>
                <w:szCs w:val="24"/>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能根据对伪装端端口的访问自动判别是否非法访问</w:t>
            </w:r>
          </w:p>
        </w:tc>
      </w:tr>
      <w:tr w:rsidR="004C420F" w:rsidRPr="004C420F" w:rsidTr="004C420F">
        <w:trPr>
          <w:jc w:val="center"/>
        </w:trPr>
        <w:tc>
          <w:tcPr>
            <w:tcW w:w="990" w:type="dxa"/>
            <w:vMerge w:val="restart"/>
            <w:vAlign w:val="center"/>
          </w:tcPr>
          <w:p w:rsidR="004C420F" w:rsidRPr="004C420F" w:rsidRDefault="004C420F" w:rsidP="004C420F">
            <w:pPr>
              <w:jc w:val="center"/>
              <w:rPr>
                <w:rFonts w:ascii="Times New Roman" w:eastAsia="仿宋_GB2312" w:hAnsi="Times New Roman"/>
                <w:b/>
                <w:sz w:val="24"/>
                <w:szCs w:val="24"/>
              </w:rPr>
            </w:pPr>
            <w:r w:rsidRPr="004C420F">
              <w:rPr>
                <w:rFonts w:ascii="Times New Roman" w:eastAsia="仿宋_GB2312" w:hAnsi="Times New Roman" w:hint="eastAsia"/>
                <w:b/>
                <w:sz w:val="24"/>
                <w:szCs w:val="24"/>
              </w:rPr>
              <w:t>态势</w:t>
            </w:r>
          </w:p>
          <w:p w:rsidR="004C420F" w:rsidRPr="004C420F" w:rsidRDefault="004C420F" w:rsidP="004C420F">
            <w:pPr>
              <w:jc w:val="center"/>
              <w:rPr>
                <w:rFonts w:ascii="Times New Roman" w:eastAsia="仿宋_GB2312" w:hAnsi="Times New Roman"/>
                <w:b/>
                <w:sz w:val="24"/>
                <w:szCs w:val="24"/>
              </w:rPr>
            </w:pPr>
            <w:r w:rsidRPr="004C420F">
              <w:rPr>
                <w:rFonts w:ascii="Times New Roman" w:eastAsia="仿宋_GB2312" w:hAnsi="Times New Roman" w:hint="eastAsia"/>
                <w:b/>
                <w:sz w:val="24"/>
                <w:szCs w:val="24"/>
              </w:rPr>
              <w:t>感知</w:t>
            </w: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▲拥有黑客攻击服务器态势感知功能。支持采集和展示网络防御、文件主动防御、防篡改、防勒索、微隔离、风险发现、应用伪装模块及内网服务器安全加固工具</w:t>
            </w:r>
            <w:r w:rsidRPr="004C420F">
              <w:rPr>
                <w:rFonts w:ascii="Times New Roman" w:eastAsia="仿宋_GB2312" w:hAnsi="Times New Roman"/>
                <w:sz w:val="24"/>
                <w:szCs w:val="24"/>
              </w:rPr>
              <w:t>中的安全</w:t>
            </w:r>
            <w:r w:rsidRPr="004C420F">
              <w:rPr>
                <w:rFonts w:ascii="Times New Roman" w:eastAsia="仿宋_GB2312" w:hAnsi="Times New Roman" w:hint="eastAsia"/>
                <w:sz w:val="24"/>
                <w:szCs w:val="24"/>
              </w:rPr>
              <w:t>日志，以安全大数据为基础进行</w:t>
            </w:r>
            <w:proofErr w:type="gramStart"/>
            <w:r w:rsidRPr="004C420F">
              <w:rPr>
                <w:rFonts w:ascii="Times New Roman" w:eastAsia="仿宋_GB2312" w:hAnsi="Times New Roman" w:hint="eastAsia"/>
                <w:sz w:val="24"/>
                <w:szCs w:val="24"/>
              </w:rPr>
              <w:t>研</w:t>
            </w:r>
            <w:proofErr w:type="gramEnd"/>
            <w:r w:rsidRPr="004C420F">
              <w:rPr>
                <w:rFonts w:ascii="Times New Roman" w:eastAsia="仿宋_GB2312" w:hAnsi="Times New Roman" w:hint="eastAsia"/>
                <w:sz w:val="24"/>
                <w:szCs w:val="24"/>
              </w:rPr>
              <w:t>判分析，从全局视角提升对安全威胁的发现识别、理解分析、响应处置等能力；</w:t>
            </w:r>
            <w:proofErr w:type="gramStart"/>
            <w:r w:rsidRPr="004C420F">
              <w:rPr>
                <w:rFonts w:ascii="Times New Roman" w:eastAsia="仿宋_GB2312" w:hAnsi="Times New Roman" w:hint="eastAsia"/>
                <w:sz w:val="24"/>
                <w:szCs w:val="24"/>
              </w:rPr>
              <w:t>支持轮播模式</w:t>
            </w:r>
            <w:proofErr w:type="gramEnd"/>
            <w:r w:rsidRPr="004C420F">
              <w:rPr>
                <w:rFonts w:ascii="Times New Roman" w:eastAsia="仿宋_GB2312" w:hAnsi="Times New Roman" w:hint="eastAsia"/>
                <w:sz w:val="24"/>
                <w:szCs w:val="24"/>
              </w:rPr>
              <w:t>（提供截图并加盖投标人公章）。</w:t>
            </w:r>
          </w:p>
        </w:tc>
      </w:tr>
      <w:tr w:rsidR="004C420F" w:rsidRPr="004C420F" w:rsidTr="004C420F">
        <w:trPr>
          <w:jc w:val="center"/>
        </w:trPr>
        <w:tc>
          <w:tcPr>
            <w:tcW w:w="990" w:type="dxa"/>
            <w:vMerge/>
            <w:vAlign w:val="center"/>
          </w:tcPr>
          <w:p w:rsidR="004C420F" w:rsidRPr="004C420F" w:rsidRDefault="004C420F" w:rsidP="004C420F">
            <w:pPr>
              <w:widowControl/>
              <w:spacing w:line="400" w:lineRule="exact"/>
              <w:ind w:firstLineChars="200" w:firstLine="420"/>
              <w:jc w:val="left"/>
              <w:rPr>
                <w:rFonts w:ascii="微软雅黑" w:eastAsia="微软雅黑" w:hAnsi="微软雅黑" w:cs="宋体"/>
                <w:bCs/>
                <w:color w:val="000000"/>
                <w:kern w:val="2"/>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数据总</w:t>
            </w:r>
            <w:proofErr w:type="gramStart"/>
            <w:r w:rsidRPr="004C420F">
              <w:rPr>
                <w:rFonts w:ascii="Times New Roman" w:eastAsia="仿宋_GB2312" w:hAnsi="Times New Roman" w:hint="eastAsia"/>
                <w:sz w:val="24"/>
                <w:szCs w:val="24"/>
              </w:rPr>
              <w:t>览</w:t>
            </w:r>
            <w:proofErr w:type="gramEnd"/>
            <w:r w:rsidRPr="004C420F">
              <w:rPr>
                <w:rFonts w:ascii="Times New Roman" w:eastAsia="仿宋_GB2312" w:hAnsi="Times New Roman" w:hint="eastAsia"/>
                <w:sz w:val="24"/>
                <w:szCs w:val="24"/>
              </w:rPr>
              <w:t>：显示今日威胁度（极高、高危、中危、</w:t>
            </w:r>
            <w:proofErr w:type="gramStart"/>
            <w:r w:rsidRPr="004C420F">
              <w:rPr>
                <w:rFonts w:ascii="Times New Roman" w:eastAsia="仿宋_GB2312" w:hAnsi="Times New Roman" w:hint="eastAsia"/>
                <w:sz w:val="24"/>
                <w:szCs w:val="24"/>
              </w:rPr>
              <w:t>低危占</w:t>
            </w:r>
            <w:proofErr w:type="gramEnd"/>
            <w:r w:rsidRPr="004C420F">
              <w:rPr>
                <w:rFonts w:ascii="Times New Roman" w:eastAsia="仿宋_GB2312" w:hAnsi="Times New Roman" w:hint="eastAsia"/>
                <w:sz w:val="24"/>
                <w:szCs w:val="24"/>
              </w:rPr>
              <w:t>比）、总攻击数量、语音总预警数量、文字总预警数量、今日攻击数量及较昨日升降比例、今日语音预警数量及较昨日升降比例、今日文字预警数量及较昨日升降比例、最新攻击播报、攻击来源排行、风险级别、防御模块攻击排行、攻击趋势、资产总攻击排行。</w:t>
            </w:r>
          </w:p>
        </w:tc>
      </w:tr>
      <w:tr w:rsidR="004C420F" w:rsidRPr="004C420F" w:rsidTr="004C420F">
        <w:trPr>
          <w:jc w:val="center"/>
        </w:trPr>
        <w:tc>
          <w:tcPr>
            <w:tcW w:w="990" w:type="dxa"/>
            <w:vMerge/>
            <w:vAlign w:val="center"/>
          </w:tcPr>
          <w:p w:rsidR="004C420F" w:rsidRPr="004C420F" w:rsidRDefault="004C420F" w:rsidP="004C420F">
            <w:pPr>
              <w:widowControl/>
              <w:spacing w:line="400" w:lineRule="exact"/>
              <w:ind w:firstLineChars="200" w:firstLine="420"/>
              <w:jc w:val="left"/>
              <w:rPr>
                <w:rFonts w:ascii="微软雅黑" w:eastAsia="微软雅黑" w:hAnsi="微软雅黑" w:cs="宋体"/>
                <w:bCs/>
                <w:color w:val="000000"/>
                <w:kern w:val="2"/>
              </w:rPr>
            </w:pPr>
          </w:p>
        </w:tc>
        <w:tc>
          <w:tcPr>
            <w:tcW w:w="8336" w:type="dxa"/>
            <w:vAlign w:val="center"/>
          </w:tcPr>
          <w:p w:rsidR="004C420F" w:rsidRPr="004C420F" w:rsidRDefault="004C420F" w:rsidP="004C420F">
            <w:pPr>
              <w:ind w:firstLineChars="200" w:firstLine="480"/>
              <w:rPr>
                <w:rFonts w:ascii="Times New Roman" w:eastAsia="仿宋_GB2312" w:hAnsi="Times New Roman"/>
                <w:sz w:val="24"/>
                <w:szCs w:val="24"/>
              </w:rPr>
            </w:pPr>
            <w:r w:rsidRPr="004C420F">
              <w:rPr>
                <w:rFonts w:ascii="Times New Roman" w:eastAsia="仿宋_GB2312" w:hAnsi="Times New Roman" w:hint="eastAsia"/>
                <w:sz w:val="24"/>
                <w:szCs w:val="24"/>
              </w:rPr>
              <w:t>网络防御、文件防御、防篡改、防勒索、内网服务器安全加固工具等子系统态势感知：可实时展示全球攻击动态（电子地图）、最新攻击播报、资产攻击排行、攻击类型排行、攻击来源排行、攻击规则排行、受攻击时间分布（</w:t>
            </w:r>
            <w:r w:rsidRPr="004C420F">
              <w:rPr>
                <w:rFonts w:ascii="Times New Roman" w:eastAsia="仿宋_GB2312" w:hAnsi="Times New Roman" w:hint="eastAsia"/>
                <w:sz w:val="24"/>
                <w:szCs w:val="24"/>
              </w:rPr>
              <w:t>2</w:t>
            </w:r>
            <w:r w:rsidRPr="004C420F">
              <w:rPr>
                <w:rFonts w:ascii="Times New Roman" w:eastAsia="仿宋_GB2312" w:hAnsi="Times New Roman"/>
                <w:sz w:val="24"/>
                <w:szCs w:val="24"/>
              </w:rPr>
              <w:t>4</w:t>
            </w:r>
            <w:r w:rsidRPr="004C420F">
              <w:rPr>
                <w:rFonts w:ascii="Times New Roman" w:eastAsia="仿宋_GB2312" w:hAnsi="Times New Roman"/>
                <w:sz w:val="24"/>
                <w:szCs w:val="24"/>
              </w:rPr>
              <w:t>小时</w:t>
            </w:r>
            <w:r w:rsidRPr="004C420F">
              <w:rPr>
                <w:rFonts w:ascii="Times New Roman" w:eastAsia="仿宋_GB2312" w:hAnsi="Times New Roman" w:hint="eastAsia"/>
                <w:sz w:val="24"/>
                <w:szCs w:val="24"/>
              </w:rPr>
              <w:t>）、攻击趋势等图文信息。</w:t>
            </w:r>
          </w:p>
        </w:tc>
      </w:tr>
    </w:tbl>
    <w:p w:rsidR="004C420F" w:rsidRPr="009C2FE9" w:rsidRDefault="009C2FE9" w:rsidP="009C2FE9">
      <w:pPr>
        <w:pStyle w:val="4"/>
      </w:pPr>
      <w:r>
        <w:rPr>
          <w:rFonts w:hint="eastAsia"/>
        </w:rPr>
        <w:t>三、</w:t>
      </w:r>
      <w:r w:rsidR="004C420F" w:rsidRPr="009C2FE9">
        <w:rPr>
          <w:rFonts w:hint="eastAsia"/>
        </w:rPr>
        <w:t>实施时间</w:t>
      </w:r>
    </w:p>
    <w:p w:rsidR="00CD1226" w:rsidRPr="009C2FE9" w:rsidRDefault="004C420F" w:rsidP="009C2FE9">
      <w:pPr>
        <w:spacing w:line="579" w:lineRule="exact"/>
        <w:ind w:firstLine="570"/>
        <w:rPr>
          <w:rFonts w:ascii="仿宋_GB2312" w:eastAsia="仿宋_GB2312" w:cs="仿宋_GB2312"/>
          <w:sz w:val="28"/>
          <w:szCs w:val="28"/>
        </w:rPr>
      </w:pPr>
      <w:r w:rsidRPr="004C420F">
        <w:rPr>
          <w:rFonts w:ascii="仿宋_GB2312" w:eastAsia="仿宋_GB2312" w:cs="仿宋_GB2312" w:hint="eastAsia"/>
          <w:sz w:val="28"/>
          <w:szCs w:val="28"/>
        </w:rPr>
        <w:t>中标人应在采购合同签订后，采购方通知进场后30个日历日交货并完成主动防御系统的安装调试，网络安全分析服务按照合同签订之日起开始进行服务，为期一年。</w:t>
      </w:r>
    </w:p>
    <w:sectPr w:rsidR="00CD1226" w:rsidRPr="009C2FE9">
      <w:footerReference w:type="default" r:id="rId8"/>
      <w:headerReference w:type="first" r:id="rId9"/>
      <w:footerReference w:type="first" r:id="rId10"/>
      <w:pgSz w:w="11907" w:h="16840"/>
      <w:pgMar w:top="1247" w:right="1134" w:bottom="1247" w:left="1440" w:header="851" w:footer="567" w:gutter="284"/>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246" w:rsidRDefault="00D01246">
      <w:r>
        <w:separator/>
      </w:r>
    </w:p>
  </w:endnote>
  <w:endnote w:type="continuationSeparator" w:id="0">
    <w:p w:rsidR="00D01246" w:rsidRDefault="00D0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notTrueType/>
    <w:pitch w:val="fixed"/>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20F" w:rsidRDefault="004C420F" w:rsidP="00A36D30">
    <w:pPr>
      <w:pStyle w:val="a8"/>
      <w:tabs>
        <w:tab w:val="clear" w:pos="8306"/>
      </w:tabs>
    </w:pPr>
  </w:p>
  <w:p w:rsidR="004C420F" w:rsidRDefault="004C420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20F" w:rsidRDefault="004C420F" w:rsidP="00A36D30">
    <w:pPr>
      <w:pStyle w:val="a8"/>
    </w:pPr>
  </w:p>
  <w:p w:rsidR="004C420F" w:rsidRDefault="004C420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246" w:rsidRDefault="00D01246">
      <w:r>
        <w:separator/>
      </w:r>
    </w:p>
  </w:footnote>
  <w:footnote w:type="continuationSeparator" w:id="0">
    <w:p w:rsidR="00D01246" w:rsidRDefault="00D01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20F" w:rsidRDefault="004C420F">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678FAD"/>
    <w:multiLevelType w:val="singleLevel"/>
    <w:tmpl w:val="81678FAD"/>
    <w:lvl w:ilvl="0">
      <w:start w:val="1"/>
      <w:numFmt w:val="decimal"/>
      <w:suff w:val="space"/>
      <w:lvlText w:val="%1."/>
      <w:lvlJc w:val="left"/>
    </w:lvl>
  </w:abstractNum>
  <w:abstractNum w:abstractNumId="1" w15:restartNumberingAfterBreak="0">
    <w:nsid w:val="8BA972BE"/>
    <w:multiLevelType w:val="singleLevel"/>
    <w:tmpl w:val="8BA972BE"/>
    <w:lvl w:ilvl="0">
      <w:start w:val="1"/>
      <w:numFmt w:val="decimal"/>
      <w:lvlText w:val="%1."/>
      <w:lvlJc w:val="left"/>
      <w:pPr>
        <w:ind w:left="425" w:hanging="425"/>
      </w:pPr>
      <w:rPr>
        <w:rFonts w:hint="default"/>
        <w:sz w:val="28"/>
        <w:szCs w:val="28"/>
      </w:rPr>
    </w:lvl>
  </w:abstractNum>
  <w:abstractNum w:abstractNumId="2" w15:restartNumberingAfterBreak="0">
    <w:nsid w:val="C7C0394C"/>
    <w:multiLevelType w:val="singleLevel"/>
    <w:tmpl w:val="C7C0394C"/>
    <w:lvl w:ilvl="0">
      <w:start w:val="2"/>
      <w:numFmt w:val="decimal"/>
      <w:suff w:val="space"/>
      <w:lvlText w:val="%1."/>
      <w:lvlJc w:val="left"/>
    </w:lvl>
  </w:abstractNum>
  <w:abstractNum w:abstractNumId="3" w15:restartNumberingAfterBreak="0">
    <w:nsid w:val="FD25AD8A"/>
    <w:multiLevelType w:val="singleLevel"/>
    <w:tmpl w:val="FD25AD8A"/>
    <w:lvl w:ilvl="0">
      <w:start w:val="2"/>
      <w:numFmt w:val="decimal"/>
      <w:suff w:val="nothing"/>
      <w:lvlText w:val="（%1）"/>
      <w:lvlJc w:val="left"/>
    </w:lvl>
  </w:abstractNum>
  <w:abstractNum w:abstractNumId="4" w15:restartNumberingAfterBreak="0">
    <w:nsid w:val="036B70EF"/>
    <w:multiLevelType w:val="singleLevel"/>
    <w:tmpl w:val="036B70EF"/>
    <w:lvl w:ilvl="0">
      <w:start w:val="1"/>
      <w:numFmt w:val="decimal"/>
      <w:suff w:val="space"/>
      <w:lvlText w:val="%1."/>
      <w:lvlJc w:val="left"/>
    </w:lvl>
  </w:abstractNum>
  <w:abstractNum w:abstractNumId="5" w15:restartNumberingAfterBreak="0">
    <w:nsid w:val="0AC27100"/>
    <w:multiLevelType w:val="singleLevel"/>
    <w:tmpl w:val="0AC27100"/>
    <w:lvl w:ilvl="0">
      <w:start w:val="1"/>
      <w:numFmt w:val="decimal"/>
      <w:suff w:val="space"/>
      <w:lvlText w:val="%1."/>
      <w:lvlJc w:val="left"/>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OWNiZDM2MzMwNTRiNzI1ZTBjNDBjMzVjYWZiY2YifQ=="/>
    <w:docVar w:name="KY_MEDREF_DOCUID" w:val="w:compa"/>
    <w:docVar w:name="KY_MEDREF_VERSION" w:val="3"/>
  </w:docVars>
  <w:rsids>
    <w:rsidRoot w:val="00172A27"/>
    <w:rsid w:val="0000320E"/>
    <w:rsid w:val="00004283"/>
    <w:rsid w:val="00016297"/>
    <w:rsid w:val="00041018"/>
    <w:rsid w:val="00050F6C"/>
    <w:rsid w:val="0005548F"/>
    <w:rsid w:val="00071119"/>
    <w:rsid w:val="000718E6"/>
    <w:rsid w:val="00080C87"/>
    <w:rsid w:val="0008500C"/>
    <w:rsid w:val="0009248F"/>
    <w:rsid w:val="00095DE3"/>
    <w:rsid w:val="000A449D"/>
    <w:rsid w:val="000A75FA"/>
    <w:rsid w:val="000B19C6"/>
    <w:rsid w:val="000B7395"/>
    <w:rsid w:val="000C67C6"/>
    <w:rsid w:val="000D6277"/>
    <w:rsid w:val="000E3629"/>
    <w:rsid w:val="000F0E2B"/>
    <w:rsid w:val="000F0F3D"/>
    <w:rsid w:val="000F5652"/>
    <w:rsid w:val="00110394"/>
    <w:rsid w:val="00112515"/>
    <w:rsid w:val="00112E08"/>
    <w:rsid w:val="0011323A"/>
    <w:rsid w:val="00113893"/>
    <w:rsid w:val="00120E28"/>
    <w:rsid w:val="00123375"/>
    <w:rsid w:val="0012723A"/>
    <w:rsid w:val="00132A33"/>
    <w:rsid w:val="001377CA"/>
    <w:rsid w:val="00145BAD"/>
    <w:rsid w:val="00151E98"/>
    <w:rsid w:val="00152672"/>
    <w:rsid w:val="0016184C"/>
    <w:rsid w:val="001623F5"/>
    <w:rsid w:val="001637C1"/>
    <w:rsid w:val="00167F05"/>
    <w:rsid w:val="00171DFE"/>
    <w:rsid w:val="00172A27"/>
    <w:rsid w:val="001751C2"/>
    <w:rsid w:val="00175795"/>
    <w:rsid w:val="001768ED"/>
    <w:rsid w:val="00180389"/>
    <w:rsid w:val="00190BAE"/>
    <w:rsid w:val="00194213"/>
    <w:rsid w:val="001A028F"/>
    <w:rsid w:val="001A0CBF"/>
    <w:rsid w:val="001B69ED"/>
    <w:rsid w:val="001D1093"/>
    <w:rsid w:val="001D78CC"/>
    <w:rsid w:val="001E200C"/>
    <w:rsid w:val="001F0197"/>
    <w:rsid w:val="001F0F6D"/>
    <w:rsid w:val="00202873"/>
    <w:rsid w:val="00204BB7"/>
    <w:rsid w:val="00213567"/>
    <w:rsid w:val="00221F9A"/>
    <w:rsid w:val="0024225E"/>
    <w:rsid w:val="00243F4D"/>
    <w:rsid w:val="002444D8"/>
    <w:rsid w:val="002449CD"/>
    <w:rsid w:val="00255FE8"/>
    <w:rsid w:val="00263FEC"/>
    <w:rsid w:val="00264F10"/>
    <w:rsid w:val="002721DF"/>
    <w:rsid w:val="0027424B"/>
    <w:rsid w:val="00281664"/>
    <w:rsid w:val="00284E19"/>
    <w:rsid w:val="00284E29"/>
    <w:rsid w:val="00287086"/>
    <w:rsid w:val="00292E22"/>
    <w:rsid w:val="002A5CE9"/>
    <w:rsid w:val="002A7A41"/>
    <w:rsid w:val="002A7C77"/>
    <w:rsid w:val="002B7C27"/>
    <w:rsid w:val="002C16AE"/>
    <w:rsid w:val="002C1BAD"/>
    <w:rsid w:val="002C3844"/>
    <w:rsid w:val="002E58AF"/>
    <w:rsid w:val="002E58F4"/>
    <w:rsid w:val="002E5D3A"/>
    <w:rsid w:val="002E67AB"/>
    <w:rsid w:val="002F6BA5"/>
    <w:rsid w:val="00301C79"/>
    <w:rsid w:val="00321462"/>
    <w:rsid w:val="00321BE3"/>
    <w:rsid w:val="00322B54"/>
    <w:rsid w:val="003340A7"/>
    <w:rsid w:val="003356D3"/>
    <w:rsid w:val="00341D2E"/>
    <w:rsid w:val="00344663"/>
    <w:rsid w:val="003452A8"/>
    <w:rsid w:val="00346B36"/>
    <w:rsid w:val="00352068"/>
    <w:rsid w:val="00353C45"/>
    <w:rsid w:val="00354B85"/>
    <w:rsid w:val="00360407"/>
    <w:rsid w:val="003665E1"/>
    <w:rsid w:val="00370233"/>
    <w:rsid w:val="00381BE7"/>
    <w:rsid w:val="00392744"/>
    <w:rsid w:val="00392E8D"/>
    <w:rsid w:val="00394B56"/>
    <w:rsid w:val="0039632C"/>
    <w:rsid w:val="003978AA"/>
    <w:rsid w:val="003A7285"/>
    <w:rsid w:val="003B5ED6"/>
    <w:rsid w:val="003B6419"/>
    <w:rsid w:val="003C0F4F"/>
    <w:rsid w:val="003C18B2"/>
    <w:rsid w:val="003D2A75"/>
    <w:rsid w:val="003D4C3E"/>
    <w:rsid w:val="003E5503"/>
    <w:rsid w:val="003E7AE8"/>
    <w:rsid w:val="003F52A2"/>
    <w:rsid w:val="004026A5"/>
    <w:rsid w:val="00405FF2"/>
    <w:rsid w:val="00406FAD"/>
    <w:rsid w:val="00440D1E"/>
    <w:rsid w:val="0045362F"/>
    <w:rsid w:val="0045688B"/>
    <w:rsid w:val="00476172"/>
    <w:rsid w:val="004858D5"/>
    <w:rsid w:val="0048684B"/>
    <w:rsid w:val="00486BDA"/>
    <w:rsid w:val="00491BF1"/>
    <w:rsid w:val="004A363F"/>
    <w:rsid w:val="004A7B9E"/>
    <w:rsid w:val="004C420F"/>
    <w:rsid w:val="004C6889"/>
    <w:rsid w:val="004D4A37"/>
    <w:rsid w:val="004D60BF"/>
    <w:rsid w:val="004E4E2B"/>
    <w:rsid w:val="004F05B7"/>
    <w:rsid w:val="005038F2"/>
    <w:rsid w:val="005138DD"/>
    <w:rsid w:val="005203FB"/>
    <w:rsid w:val="00523878"/>
    <w:rsid w:val="0052458C"/>
    <w:rsid w:val="0053114C"/>
    <w:rsid w:val="0053231D"/>
    <w:rsid w:val="00536697"/>
    <w:rsid w:val="00550EB0"/>
    <w:rsid w:val="005552B0"/>
    <w:rsid w:val="00557F4C"/>
    <w:rsid w:val="00574955"/>
    <w:rsid w:val="00577DE4"/>
    <w:rsid w:val="005813F6"/>
    <w:rsid w:val="005838F9"/>
    <w:rsid w:val="00583D70"/>
    <w:rsid w:val="005A5D5F"/>
    <w:rsid w:val="005A7AF3"/>
    <w:rsid w:val="005B0B11"/>
    <w:rsid w:val="005B1A38"/>
    <w:rsid w:val="005C2578"/>
    <w:rsid w:val="005C36DF"/>
    <w:rsid w:val="005D2FD3"/>
    <w:rsid w:val="005D5A3A"/>
    <w:rsid w:val="005D6321"/>
    <w:rsid w:val="005D6802"/>
    <w:rsid w:val="005D7931"/>
    <w:rsid w:val="005E11DF"/>
    <w:rsid w:val="005E2832"/>
    <w:rsid w:val="005F2213"/>
    <w:rsid w:val="005F3F73"/>
    <w:rsid w:val="00602081"/>
    <w:rsid w:val="00602548"/>
    <w:rsid w:val="00606FE4"/>
    <w:rsid w:val="0063033C"/>
    <w:rsid w:val="0063260B"/>
    <w:rsid w:val="0064052A"/>
    <w:rsid w:val="00645978"/>
    <w:rsid w:val="00645C70"/>
    <w:rsid w:val="0065049D"/>
    <w:rsid w:val="00650642"/>
    <w:rsid w:val="00653FBF"/>
    <w:rsid w:val="006544CD"/>
    <w:rsid w:val="0065798D"/>
    <w:rsid w:val="00666BC2"/>
    <w:rsid w:val="00667B79"/>
    <w:rsid w:val="00667ED4"/>
    <w:rsid w:val="00672432"/>
    <w:rsid w:val="00672C48"/>
    <w:rsid w:val="00673758"/>
    <w:rsid w:val="00676933"/>
    <w:rsid w:val="00683F2C"/>
    <w:rsid w:val="00684CC4"/>
    <w:rsid w:val="00687649"/>
    <w:rsid w:val="00694D84"/>
    <w:rsid w:val="00696BE6"/>
    <w:rsid w:val="006A27EF"/>
    <w:rsid w:val="006A2DED"/>
    <w:rsid w:val="006A620B"/>
    <w:rsid w:val="006B0E6D"/>
    <w:rsid w:val="006B662A"/>
    <w:rsid w:val="006B783D"/>
    <w:rsid w:val="006C1A72"/>
    <w:rsid w:val="006C4347"/>
    <w:rsid w:val="006E2499"/>
    <w:rsid w:val="006E4B2A"/>
    <w:rsid w:val="006E6264"/>
    <w:rsid w:val="006F61C6"/>
    <w:rsid w:val="00706507"/>
    <w:rsid w:val="0072190B"/>
    <w:rsid w:val="00742228"/>
    <w:rsid w:val="007508EF"/>
    <w:rsid w:val="007555FC"/>
    <w:rsid w:val="00755941"/>
    <w:rsid w:val="0076519D"/>
    <w:rsid w:val="007878E0"/>
    <w:rsid w:val="007930CF"/>
    <w:rsid w:val="007A2B62"/>
    <w:rsid w:val="007A35B6"/>
    <w:rsid w:val="007A4630"/>
    <w:rsid w:val="007A7045"/>
    <w:rsid w:val="007B0599"/>
    <w:rsid w:val="007B3C0E"/>
    <w:rsid w:val="007B75A8"/>
    <w:rsid w:val="007C469C"/>
    <w:rsid w:val="007C6D58"/>
    <w:rsid w:val="007D18D4"/>
    <w:rsid w:val="007D5E3D"/>
    <w:rsid w:val="007D7B7E"/>
    <w:rsid w:val="007E0576"/>
    <w:rsid w:val="0080178C"/>
    <w:rsid w:val="008124CE"/>
    <w:rsid w:val="008145A4"/>
    <w:rsid w:val="008147ED"/>
    <w:rsid w:val="008170BC"/>
    <w:rsid w:val="008263EB"/>
    <w:rsid w:val="00834764"/>
    <w:rsid w:val="0084239F"/>
    <w:rsid w:val="0085194D"/>
    <w:rsid w:val="00861EC7"/>
    <w:rsid w:val="00861F8B"/>
    <w:rsid w:val="0086676F"/>
    <w:rsid w:val="00897BF7"/>
    <w:rsid w:val="008A0AA1"/>
    <w:rsid w:val="008B220E"/>
    <w:rsid w:val="008C40CD"/>
    <w:rsid w:val="008D7CAF"/>
    <w:rsid w:val="008E31A4"/>
    <w:rsid w:val="008E6D78"/>
    <w:rsid w:val="008F104F"/>
    <w:rsid w:val="008F6758"/>
    <w:rsid w:val="00901649"/>
    <w:rsid w:val="00906DA0"/>
    <w:rsid w:val="00915C81"/>
    <w:rsid w:val="00917B9F"/>
    <w:rsid w:val="0093395F"/>
    <w:rsid w:val="00937CD7"/>
    <w:rsid w:val="00940954"/>
    <w:rsid w:val="00942783"/>
    <w:rsid w:val="0094539D"/>
    <w:rsid w:val="00954576"/>
    <w:rsid w:val="009563DF"/>
    <w:rsid w:val="00960904"/>
    <w:rsid w:val="00961E3D"/>
    <w:rsid w:val="00966EB6"/>
    <w:rsid w:val="00975337"/>
    <w:rsid w:val="00985E1A"/>
    <w:rsid w:val="009907F1"/>
    <w:rsid w:val="009A5D3A"/>
    <w:rsid w:val="009B5912"/>
    <w:rsid w:val="009B60E1"/>
    <w:rsid w:val="009B7DD3"/>
    <w:rsid w:val="009C02BD"/>
    <w:rsid w:val="009C2FE9"/>
    <w:rsid w:val="009C6289"/>
    <w:rsid w:val="009D5433"/>
    <w:rsid w:val="009E129E"/>
    <w:rsid w:val="009E17E7"/>
    <w:rsid w:val="009E69A4"/>
    <w:rsid w:val="009F30EC"/>
    <w:rsid w:val="009F5B39"/>
    <w:rsid w:val="009F695F"/>
    <w:rsid w:val="009F7C7D"/>
    <w:rsid w:val="00A0081C"/>
    <w:rsid w:val="00A00B7B"/>
    <w:rsid w:val="00A068D5"/>
    <w:rsid w:val="00A073CE"/>
    <w:rsid w:val="00A12B90"/>
    <w:rsid w:val="00A12CBC"/>
    <w:rsid w:val="00A15C06"/>
    <w:rsid w:val="00A16ABE"/>
    <w:rsid w:val="00A22A70"/>
    <w:rsid w:val="00A2371F"/>
    <w:rsid w:val="00A2703D"/>
    <w:rsid w:val="00A32879"/>
    <w:rsid w:val="00A337EF"/>
    <w:rsid w:val="00A36D30"/>
    <w:rsid w:val="00A40037"/>
    <w:rsid w:val="00A44B6F"/>
    <w:rsid w:val="00A4731E"/>
    <w:rsid w:val="00A55491"/>
    <w:rsid w:val="00A55D41"/>
    <w:rsid w:val="00A64007"/>
    <w:rsid w:val="00A664EF"/>
    <w:rsid w:val="00A6678D"/>
    <w:rsid w:val="00A777B2"/>
    <w:rsid w:val="00A80A7F"/>
    <w:rsid w:val="00A8398C"/>
    <w:rsid w:val="00AA188B"/>
    <w:rsid w:val="00AD348E"/>
    <w:rsid w:val="00AD42BB"/>
    <w:rsid w:val="00AD4355"/>
    <w:rsid w:val="00AD70CC"/>
    <w:rsid w:val="00AE5D04"/>
    <w:rsid w:val="00AE6B9C"/>
    <w:rsid w:val="00AF37E5"/>
    <w:rsid w:val="00B0129B"/>
    <w:rsid w:val="00B039E9"/>
    <w:rsid w:val="00B11F6C"/>
    <w:rsid w:val="00B27347"/>
    <w:rsid w:val="00B40E00"/>
    <w:rsid w:val="00B42B62"/>
    <w:rsid w:val="00B466F1"/>
    <w:rsid w:val="00B519A5"/>
    <w:rsid w:val="00B52062"/>
    <w:rsid w:val="00B552C8"/>
    <w:rsid w:val="00B56233"/>
    <w:rsid w:val="00B571A5"/>
    <w:rsid w:val="00B62517"/>
    <w:rsid w:val="00B6339C"/>
    <w:rsid w:val="00B74CAA"/>
    <w:rsid w:val="00B762F9"/>
    <w:rsid w:val="00B8473F"/>
    <w:rsid w:val="00B8591A"/>
    <w:rsid w:val="00B945AD"/>
    <w:rsid w:val="00BA6BA7"/>
    <w:rsid w:val="00BB5237"/>
    <w:rsid w:val="00BD153A"/>
    <w:rsid w:val="00BD682D"/>
    <w:rsid w:val="00BD7103"/>
    <w:rsid w:val="00BE2B7B"/>
    <w:rsid w:val="00BF1831"/>
    <w:rsid w:val="00BF1F17"/>
    <w:rsid w:val="00BF473F"/>
    <w:rsid w:val="00BF560A"/>
    <w:rsid w:val="00C070F2"/>
    <w:rsid w:val="00C1178C"/>
    <w:rsid w:val="00C15DB9"/>
    <w:rsid w:val="00C22A52"/>
    <w:rsid w:val="00C2431D"/>
    <w:rsid w:val="00C2691F"/>
    <w:rsid w:val="00C36457"/>
    <w:rsid w:val="00C37937"/>
    <w:rsid w:val="00C46CAD"/>
    <w:rsid w:val="00C46EA1"/>
    <w:rsid w:val="00C47F3C"/>
    <w:rsid w:val="00C5421E"/>
    <w:rsid w:val="00C725B5"/>
    <w:rsid w:val="00C7530A"/>
    <w:rsid w:val="00C83966"/>
    <w:rsid w:val="00C91B65"/>
    <w:rsid w:val="00C95BC6"/>
    <w:rsid w:val="00C96697"/>
    <w:rsid w:val="00C96771"/>
    <w:rsid w:val="00C96C28"/>
    <w:rsid w:val="00CA0C41"/>
    <w:rsid w:val="00CA3576"/>
    <w:rsid w:val="00CA4220"/>
    <w:rsid w:val="00CA6EF5"/>
    <w:rsid w:val="00CB53B1"/>
    <w:rsid w:val="00CB6FAF"/>
    <w:rsid w:val="00CC2BA7"/>
    <w:rsid w:val="00CC7FEE"/>
    <w:rsid w:val="00CD1226"/>
    <w:rsid w:val="00CF472C"/>
    <w:rsid w:val="00D0039E"/>
    <w:rsid w:val="00D01246"/>
    <w:rsid w:val="00D0452A"/>
    <w:rsid w:val="00D068E5"/>
    <w:rsid w:val="00D07F7A"/>
    <w:rsid w:val="00D20A83"/>
    <w:rsid w:val="00D21B18"/>
    <w:rsid w:val="00D248FC"/>
    <w:rsid w:val="00D255AB"/>
    <w:rsid w:val="00D2574F"/>
    <w:rsid w:val="00D303BF"/>
    <w:rsid w:val="00D45952"/>
    <w:rsid w:val="00D54356"/>
    <w:rsid w:val="00D63932"/>
    <w:rsid w:val="00D64CD9"/>
    <w:rsid w:val="00D661B8"/>
    <w:rsid w:val="00D721BD"/>
    <w:rsid w:val="00D74080"/>
    <w:rsid w:val="00D828B8"/>
    <w:rsid w:val="00D8298F"/>
    <w:rsid w:val="00D92FAC"/>
    <w:rsid w:val="00D97575"/>
    <w:rsid w:val="00DA05F3"/>
    <w:rsid w:val="00DA4FFB"/>
    <w:rsid w:val="00DA52F5"/>
    <w:rsid w:val="00DA5313"/>
    <w:rsid w:val="00DB42F7"/>
    <w:rsid w:val="00DB6E74"/>
    <w:rsid w:val="00DC187C"/>
    <w:rsid w:val="00DC3D3D"/>
    <w:rsid w:val="00DD4745"/>
    <w:rsid w:val="00DE0CAF"/>
    <w:rsid w:val="00DE5D27"/>
    <w:rsid w:val="00DE71B2"/>
    <w:rsid w:val="00DF2917"/>
    <w:rsid w:val="00E00109"/>
    <w:rsid w:val="00E010E2"/>
    <w:rsid w:val="00E033C7"/>
    <w:rsid w:val="00E1061D"/>
    <w:rsid w:val="00E10DCE"/>
    <w:rsid w:val="00E125DE"/>
    <w:rsid w:val="00E31D0C"/>
    <w:rsid w:val="00E31F04"/>
    <w:rsid w:val="00E460DA"/>
    <w:rsid w:val="00E476F3"/>
    <w:rsid w:val="00E5166A"/>
    <w:rsid w:val="00E62374"/>
    <w:rsid w:val="00E644A8"/>
    <w:rsid w:val="00E67825"/>
    <w:rsid w:val="00E71FB0"/>
    <w:rsid w:val="00E749E2"/>
    <w:rsid w:val="00E94E64"/>
    <w:rsid w:val="00EB1278"/>
    <w:rsid w:val="00EB59BA"/>
    <w:rsid w:val="00EB65CA"/>
    <w:rsid w:val="00EC4134"/>
    <w:rsid w:val="00ED116B"/>
    <w:rsid w:val="00ED731E"/>
    <w:rsid w:val="00ED7B96"/>
    <w:rsid w:val="00EE122A"/>
    <w:rsid w:val="00EE2581"/>
    <w:rsid w:val="00EE5E22"/>
    <w:rsid w:val="00EF4FFF"/>
    <w:rsid w:val="00F02BB0"/>
    <w:rsid w:val="00F10E43"/>
    <w:rsid w:val="00F21DFC"/>
    <w:rsid w:val="00F30024"/>
    <w:rsid w:val="00F33A1E"/>
    <w:rsid w:val="00F35583"/>
    <w:rsid w:val="00F40FF6"/>
    <w:rsid w:val="00F42241"/>
    <w:rsid w:val="00F47F8B"/>
    <w:rsid w:val="00F53592"/>
    <w:rsid w:val="00F53E4D"/>
    <w:rsid w:val="00F625C4"/>
    <w:rsid w:val="00F63249"/>
    <w:rsid w:val="00F659C0"/>
    <w:rsid w:val="00F67611"/>
    <w:rsid w:val="00F71809"/>
    <w:rsid w:val="00F810A4"/>
    <w:rsid w:val="00F824B8"/>
    <w:rsid w:val="00F846A4"/>
    <w:rsid w:val="00F94E72"/>
    <w:rsid w:val="00F95647"/>
    <w:rsid w:val="00F96DB6"/>
    <w:rsid w:val="00FA0FC2"/>
    <w:rsid w:val="00FA1E9B"/>
    <w:rsid w:val="00FA611B"/>
    <w:rsid w:val="00FB723B"/>
    <w:rsid w:val="00FB7512"/>
    <w:rsid w:val="00FC0BCE"/>
    <w:rsid w:val="00FC20E4"/>
    <w:rsid w:val="00FC471C"/>
    <w:rsid w:val="00FD0322"/>
    <w:rsid w:val="00FD729E"/>
    <w:rsid w:val="00FE2DCB"/>
    <w:rsid w:val="00FE42B8"/>
    <w:rsid w:val="01655E65"/>
    <w:rsid w:val="022B0E5C"/>
    <w:rsid w:val="03630182"/>
    <w:rsid w:val="05C0714A"/>
    <w:rsid w:val="06227AE0"/>
    <w:rsid w:val="067D155B"/>
    <w:rsid w:val="06FD269B"/>
    <w:rsid w:val="08730DC0"/>
    <w:rsid w:val="090146C5"/>
    <w:rsid w:val="09BE4364"/>
    <w:rsid w:val="0A4E07C6"/>
    <w:rsid w:val="0B0264D2"/>
    <w:rsid w:val="0B4B571D"/>
    <w:rsid w:val="0C735F04"/>
    <w:rsid w:val="0CE5536A"/>
    <w:rsid w:val="0D4C7ED9"/>
    <w:rsid w:val="0F135152"/>
    <w:rsid w:val="0F540D88"/>
    <w:rsid w:val="101D790A"/>
    <w:rsid w:val="10BC4813"/>
    <w:rsid w:val="11867E93"/>
    <w:rsid w:val="12887C05"/>
    <w:rsid w:val="130152C1"/>
    <w:rsid w:val="13294F44"/>
    <w:rsid w:val="13596EAB"/>
    <w:rsid w:val="140B464A"/>
    <w:rsid w:val="14FE7D0A"/>
    <w:rsid w:val="15CE1DD3"/>
    <w:rsid w:val="16406223"/>
    <w:rsid w:val="16A42C47"/>
    <w:rsid w:val="170A6E3A"/>
    <w:rsid w:val="175203A4"/>
    <w:rsid w:val="18DE5A14"/>
    <w:rsid w:val="1A361CF4"/>
    <w:rsid w:val="1B283D33"/>
    <w:rsid w:val="1B83540D"/>
    <w:rsid w:val="1C1147C7"/>
    <w:rsid w:val="1D556936"/>
    <w:rsid w:val="1EA2204E"/>
    <w:rsid w:val="1EAE454F"/>
    <w:rsid w:val="1EDD6BE3"/>
    <w:rsid w:val="1F463398"/>
    <w:rsid w:val="207B66B3"/>
    <w:rsid w:val="214C004F"/>
    <w:rsid w:val="216E3792"/>
    <w:rsid w:val="22C703D0"/>
    <w:rsid w:val="23983A20"/>
    <w:rsid w:val="247E0BB0"/>
    <w:rsid w:val="254503CE"/>
    <w:rsid w:val="25AB7A3A"/>
    <w:rsid w:val="26C32B62"/>
    <w:rsid w:val="27960276"/>
    <w:rsid w:val="299802D6"/>
    <w:rsid w:val="2AE35581"/>
    <w:rsid w:val="2B4C1378"/>
    <w:rsid w:val="2BA32F62"/>
    <w:rsid w:val="2D5E1836"/>
    <w:rsid w:val="2D80355B"/>
    <w:rsid w:val="323808A8"/>
    <w:rsid w:val="32AC4DF2"/>
    <w:rsid w:val="347A51A8"/>
    <w:rsid w:val="36070CBD"/>
    <w:rsid w:val="36895295"/>
    <w:rsid w:val="3776777C"/>
    <w:rsid w:val="3ABE1B66"/>
    <w:rsid w:val="3B1A53D5"/>
    <w:rsid w:val="3D0C4E0B"/>
    <w:rsid w:val="3F3D5461"/>
    <w:rsid w:val="3FD6525C"/>
    <w:rsid w:val="404F7937"/>
    <w:rsid w:val="40EB4E21"/>
    <w:rsid w:val="41042596"/>
    <w:rsid w:val="411918A4"/>
    <w:rsid w:val="42685C48"/>
    <w:rsid w:val="43BF2BD7"/>
    <w:rsid w:val="465F6C1E"/>
    <w:rsid w:val="46916381"/>
    <w:rsid w:val="47E35674"/>
    <w:rsid w:val="499E19F3"/>
    <w:rsid w:val="4B180FA7"/>
    <w:rsid w:val="4C520360"/>
    <w:rsid w:val="4E810A89"/>
    <w:rsid w:val="505678C8"/>
    <w:rsid w:val="50BB4726"/>
    <w:rsid w:val="51134562"/>
    <w:rsid w:val="511D2CEB"/>
    <w:rsid w:val="51D33CF1"/>
    <w:rsid w:val="52BE3409"/>
    <w:rsid w:val="536015B5"/>
    <w:rsid w:val="53C5766A"/>
    <w:rsid w:val="541C5B19"/>
    <w:rsid w:val="55627866"/>
    <w:rsid w:val="57C2639A"/>
    <w:rsid w:val="597877F0"/>
    <w:rsid w:val="59AD06B0"/>
    <w:rsid w:val="5D292A17"/>
    <w:rsid w:val="5D3A4C25"/>
    <w:rsid w:val="5F0722E5"/>
    <w:rsid w:val="60397415"/>
    <w:rsid w:val="64F658D5"/>
    <w:rsid w:val="655A481C"/>
    <w:rsid w:val="65DA0D53"/>
    <w:rsid w:val="65E240AB"/>
    <w:rsid w:val="65EC4C81"/>
    <w:rsid w:val="662A7F2C"/>
    <w:rsid w:val="68555008"/>
    <w:rsid w:val="68A80042"/>
    <w:rsid w:val="690507DD"/>
    <w:rsid w:val="691B6438"/>
    <w:rsid w:val="69DF4B8A"/>
    <w:rsid w:val="6B892E71"/>
    <w:rsid w:val="6BC04E8F"/>
    <w:rsid w:val="6D9E6B0A"/>
    <w:rsid w:val="6E113780"/>
    <w:rsid w:val="6E587601"/>
    <w:rsid w:val="6F8D5088"/>
    <w:rsid w:val="6F9603E0"/>
    <w:rsid w:val="6FCE613A"/>
    <w:rsid w:val="6FE27182"/>
    <w:rsid w:val="703E6382"/>
    <w:rsid w:val="70441BEA"/>
    <w:rsid w:val="708A15C7"/>
    <w:rsid w:val="71C85B4E"/>
    <w:rsid w:val="72EB27F1"/>
    <w:rsid w:val="734343DB"/>
    <w:rsid w:val="735F7D15"/>
    <w:rsid w:val="73FC0A2E"/>
    <w:rsid w:val="73FE6554"/>
    <w:rsid w:val="7400051E"/>
    <w:rsid w:val="74542618"/>
    <w:rsid w:val="75B96BD7"/>
    <w:rsid w:val="77530965"/>
    <w:rsid w:val="77A675D6"/>
    <w:rsid w:val="780305DD"/>
    <w:rsid w:val="78B33DB1"/>
    <w:rsid w:val="79872B48"/>
    <w:rsid w:val="79892D64"/>
    <w:rsid w:val="799534B7"/>
    <w:rsid w:val="7B0C6CB3"/>
    <w:rsid w:val="7B6E0463"/>
    <w:rsid w:val="7E503E50"/>
    <w:rsid w:val="7F413799"/>
    <w:rsid w:val="7F961D37"/>
    <w:rsid w:val="7F9A15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158383-2551-4FAD-AA71-B76B7CDC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1"/>
    </w:rPr>
  </w:style>
  <w:style w:type="paragraph" w:styleId="1">
    <w:name w:val="heading 1"/>
    <w:basedOn w:val="a"/>
    <w:next w:val="a"/>
    <w:link w:val="1Char"/>
    <w:qFormat/>
    <w:pPr>
      <w:jc w:val="left"/>
      <w:outlineLvl w:val="0"/>
    </w:pPr>
    <w:rPr>
      <w:rFonts w:ascii="方正小标宋简体" w:eastAsia="方正小标宋简体"/>
      <w:color w:val="000000" w:themeColor="text1"/>
      <w:sz w:val="32"/>
      <w:szCs w:val="32"/>
    </w:rPr>
  </w:style>
  <w:style w:type="paragraph" w:styleId="2">
    <w:name w:val="heading 2"/>
    <w:basedOn w:val="a"/>
    <w:next w:val="a"/>
    <w:link w:val="2Char"/>
    <w:qFormat/>
    <w:pPr>
      <w:ind w:firstLineChars="200" w:firstLine="560"/>
      <w:outlineLvl w:val="1"/>
    </w:pPr>
    <w:rPr>
      <w:rFonts w:ascii="黑体" w:eastAsia="黑体" w:hAnsi="黑体" w:cs="仿宋_GB2312"/>
      <w:sz w:val="28"/>
      <w:szCs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2"/>
    <w:next w:val="a"/>
    <w:link w:val="4Char"/>
    <w:qFormat/>
    <w:pPr>
      <w:outlineLvl w:val="3"/>
    </w:pPr>
  </w:style>
  <w:style w:type="paragraph" w:styleId="5">
    <w:name w:val="heading 5"/>
    <w:basedOn w:val="a"/>
    <w:next w:val="a"/>
    <w:link w:val="5Char"/>
    <w:qFormat/>
    <w:pPr>
      <w:spacing w:line="579" w:lineRule="exact"/>
      <w:ind w:firstLine="570"/>
      <w:outlineLvl w:val="4"/>
    </w:pPr>
    <w:rPr>
      <w:rFonts w:ascii="仿宋_GB2312" w:eastAsia="仿宋_GB2312" w:cs="仿宋_GB2312"/>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sz w:val="24"/>
    </w:rPr>
  </w:style>
  <w:style w:type="paragraph" w:styleId="a4">
    <w:name w:val="Body Text"/>
    <w:basedOn w:val="a"/>
    <w:next w:val="a"/>
    <w:link w:val="Char"/>
    <w:uiPriority w:val="99"/>
    <w:qFormat/>
    <w:pPr>
      <w:spacing w:after="120"/>
    </w:pPr>
    <w:rPr>
      <w:kern w:val="2"/>
      <w:szCs w:val="24"/>
    </w:rPr>
  </w:style>
  <w:style w:type="paragraph" w:styleId="a5">
    <w:name w:val="Body Text Indent"/>
    <w:basedOn w:val="a"/>
    <w:link w:val="Char0"/>
    <w:semiHidden/>
    <w:unhideWhenUsed/>
    <w:qFormat/>
    <w:pPr>
      <w:spacing w:after="120"/>
      <w:ind w:leftChars="200" w:left="420"/>
    </w:pPr>
  </w:style>
  <w:style w:type="paragraph" w:styleId="a6">
    <w:name w:val="Date"/>
    <w:basedOn w:val="a"/>
    <w:next w:val="a"/>
    <w:pPr>
      <w:ind w:leftChars="2500" w:left="100"/>
    </w:pPr>
  </w:style>
  <w:style w:type="paragraph" w:styleId="a7">
    <w:name w:val="Balloon Text"/>
    <w:basedOn w:val="a"/>
    <w:semiHidden/>
    <w:qFormat/>
    <w:rPr>
      <w:sz w:val="18"/>
      <w:szCs w:val="18"/>
    </w:rPr>
  </w:style>
  <w:style w:type="paragraph" w:styleId="a8">
    <w:name w:val="footer"/>
    <w:basedOn w:val="a"/>
    <w:link w:val="Char1"/>
    <w:uiPriority w:val="99"/>
    <w:qFormat/>
    <w:pPr>
      <w:tabs>
        <w:tab w:val="center" w:pos="4153"/>
        <w:tab w:val="right" w:pos="8306"/>
      </w:tabs>
      <w:snapToGrid w:val="0"/>
      <w:jc w:val="left"/>
    </w:pPr>
    <w:rPr>
      <w:sz w:val="18"/>
    </w:rPr>
  </w:style>
  <w:style w:type="paragraph" w:styleId="a9">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Pr>
      <w:rFonts w:ascii="Calibri" w:hAnsi="Calibri" w:cs="Calibri"/>
      <w:kern w:val="2"/>
    </w:rPr>
  </w:style>
  <w:style w:type="paragraph" w:styleId="aa">
    <w:name w:val="Title"/>
    <w:basedOn w:val="1"/>
    <w:next w:val="a"/>
    <w:link w:val="Char3"/>
    <w:qFormat/>
  </w:style>
  <w:style w:type="paragraph" w:styleId="ab">
    <w:name w:val="Body Text First Indent"/>
    <w:basedOn w:val="a4"/>
    <w:link w:val="Char4"/>
    <w:pPr>
      <w:ind w:firstLineChars="100" w:firstLine="420"/>
    </w:pPr>
    <w:rPr>
      <w:kern w:val="0"/>
      <w:szCs w:val="21"/>
    </w:rPr>
  </w:style>
  <w:style w:type="character" w:styleId="ac">
    <w:name w:val="page number"/>
    <w:basedOn w:val="a0"/>
  </w:style>
  <w:style w:type="character" w:customStyle="1" w:styleId="Char1">
    <w:name w:val="页脚 Char"/>
    <w:basedOn w:val="a0"/>
    <w:link w:val="a8"/>
    <w:uiPriority w:val="99"/>
    <w:qFormat/>
    <w:rPr>
      <w:sz w:val="18"/>
      <w:szCs w:val="21"/>
    </w:rPr>
  </w:style>
  <w:style w:type="paragraph" w:customStyle="1" w:styleId="ad">
    <w:name w:val="图例"/>
    <w:basedOn w:val="a"/>
    <w:qFormat/>
    <w:pPr>
      <w:spacing w:before="120" w:after="120" w:line="360" w:lineRule="auto"/>
      <w:jc w:val="center"/>
    </w:pPr>
    <w:rPr>
      <w:rFonts w:eastAsia="仿宋_GB2312"/>
      <w:b/>
      <w:kern w:val="2"/>
      <w:sz w:val="24"/>
      <w:szCs w:val="20"/>
    </w:rPr>
  </w:style>
  <w:style w:type="paragraph" w:styleId="ae">
    <w:name w:val="List Paragraph"/>
    <w:basedOn w:val="a"/>
    <w:link w:val="Char5"/>
    <w:uiPriority w:val="34"/>
    <w:qFormat/>
    <w:pPr>
      <w:ind w:firstLineChars="200" w:firstLine="420"/>
    </w:pPr>
    <w:rPr>
      <w:rFonts w:asciiTheme="minorHAnsi" w:eastAsiaTheme="minorEastAsia" w:hAnsiTheme="minorHAnsi" w:cstheme="minorBidi"/>
      <w:kern w:val="2"/>
      <w:szCs w:val="22"/>
    </w:rPr>
  </w:style>
  <w:style w:type="character" w:customStyle="1" w:styleId="1Char">
    <w:name w:val="标题 1 Char"/>
    <w:basedOn w:val="a0"/>
    <w:link w:val="1"/>
    <w:rPr>
      <w:rFonts w:ascii="方正小标宋简体" w:eastAsia="方正小标宋简体"/>
      <w:color w:val="000000" w:themeColor="text1"/>
      <w:sz w:val="32"/>
      <w:szCs w:val="32"/>
    </w:rPr>
  </w:style>
  <w:style w:type="character" w:customStyle="1" w:styleId="2Char">
    <w:name w:val="标题 2 Char"/>
    <w:basedOn w:val="a0"/>
    <w:link w:val="2"/>
    <w:qFormat/>
    <w:rPr>
      <w:rFonts w:ascii="黑体" w:eastAsia="黑体" w:hAnsi="黑体" w:cs="仿宋_GB2312"/>
      <w:sz w:val="28"/>
      <w:szCs w:val="28"/>
    </w:rPr>
  </w:style>
  <w:style w:type="character" w:customStyle="1" w:styleId="Char">
    <w:name w:val="正文文本 Char"/>
    <w:basedOn w:val="a0"/>
    <w:link w:val="a4"/>
    <w:uiPriority w:val="99"/>
    <w:qFormat/>
    <w:rPr>
      <w:kern w:val="2"/>
      <w:sz w:val="21"/>
      <w:szCs w:val="24"/>
    </w:rPr>
  </w:style>
  <w:style w:type="character" w:customStyle="1" w:styleId="Char4">
    <w:name w:val="正文首行缩进 Char"/>
    <w:basedOn w:val="Char"/>
    <w:link w:val="ab"/>
    <w:rPr>
      <w:kern w:val="2"/>
      <w:sz w:val="21"/>
      <w:szCs w:val="21"/>
    </w:rPr>
  </w:style>
  <w:style w:type="character" w:customStyle="1" w:styleId="Char0">
    <w:name w:val="正文文本缩进 Char"/>
    <w:basedOn w:val="a0"/>
    <w:link w:val="a5"/>
    <w:semiHidden/>
    <w:rPr>
      <w:sz w:val="21"/>
      <w:szCs w:val="21"/>
    </w:rPr>
  </w:style>
  <w:style w:type="character" w:customStyle="1" w:styleId="Char2">
    <w:name w:val="页眉 Char"/>
    <w:basedOn w:val="a0"/>
    <w:link w:val="a9"/>
    <w:uiPriority w:val="99"/>
    <w:qFormat/>
    <w:rPr>
      <w:sz w:val="18"/>
      <w:szCs w:val="18"/>
    </w:rPr>
  </w:style>
  <w:style w:type="character" w:customStyle="1" w:styleId="3Char">
    <w:name w:val="标题 3 Char"/>
    <w:basedOn w:val="a0"/>
    <w:link w:val="3"/>
    <w:uiPriority w:val="9"/>
    <w:qFormat/>
    <w:rPr>
      <w:b/>
      <w:bCs/>
      <w:sz w:val="32"/>
      <w:szCs w:val="32"/>
    </w:rPr>
  </w:style>
  <w:style w:type="character" w:customStyle="1" w:styleId="Char5">
    <w:name w:val="列出段落 Char"/>
    <w:link w:val="ae"/>
    <w:uiPriority w:val="34"/>
    <w:qFormat/>
    <w:rPr>
      <w:rFonts w:asciiTheme="minorHAnsi" w:eastAsiaTheme="minorEastAsia" w:hAnsiTheme="minorHAnsi" w:cstheme="minorBidi"/>
      <w:kern w:val="2"/>
      <w:sz w:val="21"/>
      <w:szCs w:val="22"/>
    </w:rPr>
  </w:style>
  <w:style w:type="character" w:customStyle="1" w:styleId="Char3">
    <w:name w:val="标题 Char"/>
    <w:basedOn w:val="a0"/>
    <w:link w:val="aa"/>
    <w:qFormat/>
    <w:rPr>
      <w:rFonts w:ascii="方正小标宋简体" w:eastAsia="方正小标宋简体"/>
      <w:color w:val="000000" w:themeColor="text1"/>
      <w:sz w:val="32"/>
      <w:szCs w:val="32"/>
    </w:rPr>
  </w:style>
  <w:style w:type="character" w:customStyle="1" w:styleId="4Char">
    <w:name w:val="标题 4 Char"/>
    <w:basedOn w:val="a0"/>
    <w:link w:val="4"/>
    <w:qFormat/>
    <w:rPr>
      <w:rFonts w:ascii="黑体" w:eastAsia="黑体" w:hAnsi="黑体" w:cs="仿宋_GB2312"/>
      <w:sz w:val="28"/>
      <w:szCs w:val="28"/>
    </w:rPr>
  </w:style>
  <w:style w:type="character" w:customStyle="1" w:styleId="5Char">
    <w:name w:val="标题 5 Char"/>
    <w:basedOn w:val="a0"/>
    <w:link w:val="5"/>
    <w:rPr>
      <w:rFonts w:ascii="仿宋_GB2312" w:eastAsia="仿宋_GB2312" w:cs="仿宋_GB2312"/>
      <w:b/>
      <w:sz w:val="28"/>
      <w:szCs w:val="28"/>
    </w:rPr>
  </w:style>
  <w:style w:type="paragraph" w:styleId="20">
    <w:name w:val="Body Text First Indent 2"/>
    <w:basedOn w:val="a5"/>
    <w:link w:val="2Char0"/>
    <w:semiHidden/>
    <w:unhideWhenUsed/>
    <w:rsid w:val="004C420F"/>
    <w:pPr>
      <w:ind w:firstLineChars="200" w:firstLine="420"/>
    </w:pPr>
  </w:style>
  <w:style w:type="character" w:customStyle="1" w:styleId="2Char0">
    <w:name w:val="正文首行缩进 2 Char"/>
    <w:basedOn w:val="Char0"/>
    <w:link w:val="20"/>
    <w:semiHidden/>
    <w:rsid w:val="004C420F"/>
    <w:rPr>
      <w:sz w:val="21"/>
      <w:szCs w:val="21"/>
    </w:rPr>
  </w:style>
  <w:style w:type="table" w:customStyle="1" w:styleId="11">
    <w:name w:val="网格型1"/>
    <w:basedOn w:val="a1"/>
    <w:next w:val="af"/>
    <w:qFormat/>
    <w:rsid w:val="004C42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1"/>
    <w:rsid w:val="004C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A1171-016C-4347-A29E-FEB7E4DEF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1467</Words>
  <Characters>8367</Characters>
  <Application>Microsoft Office Word</Application>
  <DocSecurity>0</DocSecurity>
  <Lines>69</Lines>
  <Paragraphs>19</Paragraphs>
  <ScaleCrop>false</ScaleCrop>
  <Company>HD05</Company>
  <LinksUpToDate>false</LinksUpToDate>
  <CharactersWithSpaces>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061-评审报告</dc:title>
  <dc:creator>童学三</dc:creator>
  <cp:lastModifiedBy>keyanzhuli_2019</cp:lastModifiedBy>
  <cp:revision>16</cp:revision>
  <cp:lastPrinted>2022-10-20T02:50:00Z</cp:lastPrinted>
  <dcterms:created xsi:type="dcterms:W3CDTF">2022-08-16T16:12:00Z</dcterms:created>
  <dcterms:modified xsi:type="dcterms:W3CDTF">2022-12-21T02:15:00Z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125744674CAC4DCDBC7239ECF6DCA95A</vt:lpwstr>
  </property>
</Properties>
</file>